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D14" w:rsidRPr="00042A1C" w:rsidRDefault="005A1D14" w:rsidP="005A1D14">
      <w:pPr>
        <w:widowControl w:val="0"/>
        <w:autoSpaceDE w:val="0"/>
        <w:autoSpaceDN w:val="0"/>
        <w:rPr>
          <w:rFonts w:ascii="Arial" w:hAnsi="Arial" w:cs="Arial"/>
          <w:color w:val="333333"/>
          <w:shd w:val="clear" w:color="auto" w:fill="FFFFFF"/>
          <w:lang w:eastAsia="en-US"/>
        </w:rPr>
      </w:pPr>
      <w:r w:rsidRPr="00042A1C">
        <w:rPr>
          <w:i/>
          <w:lang w:eastAsia="en-US"/>
        </w:rPr>
        <w:t>Диагностический инструментарий (дети 5-6 лет)</w:t>
      </w:r>
      <w:r w:rsidRPr="00042A1C">
        <w:rPr>
          <w:rFonts w:ascii="Arial" w:hAnsi="Arial" w:cs="Arial"/>
          <w:color w:val="333333"/>
          <w:shd w:val="clear" w:color="auto" w:fill="FFFFFF"/>
          <w:lang w:eastAsia="en-US"/>
        </w:rPr>
        <w:t xml:space="preserve"> </w:t>
      </w:r>
    </w:p>
    <w:p w:rsidR="005A1D14" w:rsidRDefault="005A1D14" w:rsidP="005A1D14">
      <w:pPr>
        <w:widowControl w:val="0"/>
        <w:autoSpaceDE w:val="0"/>
        <w:autoSpaceDN w:val="0"/>
        <w:rPr>
          <w:color w:val="333333"/>
          <w:shd w:val="clear" w:color="auto" w:fill="FFFFFF"/>
          <w:lang w:eastAsia="en-US"/>
        </w:rPr>
      </w:pPr>
      <w:r w:rsidRPr="00042A1C">
        <w:rPr>
          <w:color w:val="333333"/>
          <w:shd w:val="clear" w:color="auto" w:fill="FFFFFF"/>
          <w:lang w:eastAsia="en-US"/>
        </w:rPr>
        <w:t xml:space="preserve">Данная диагностика проводится педагогом в начале учебного года и в конце. При проведении данной диагностики педагог проводит игры, создает игровые ситуации, сюжетно – ролевые игры и т.д. и отмечает у каждого ребенка уровень </w:t>
      </w:r>
      <w:proofErr w:type="spellStart"/>
      <w:r w:rsidRPr="00042A1C">
        <w:rPr>
          <w:color w:val="333333"/>
          <w:shd w:val="clear" w:color="auto" w:fill="FFFFFF"/>
          <w:lang w:eastAsia="en-US"/>
        </w:rPr>
        <w:t>сформированности</w:t>
      </w:r>
      <w:proofErr w:type="spellEnd"/>
      <w:r w:rsidRPr="00042A1C">
        <w:rPr>
          <w:color w:val="333333"/>
          <w:shd w:val="clear" w:color="auto" w:fill="FFFFFF"/>
          <w:lang w:eastAsia="en-US"/>
        </w:rPr>
        <w:t xml:space="preserve"> каждого показателя от 1 до 3, где 1 – показатель сформирован, 2 – показатель сформирован частично, 3 – показатель не сформирован.</w:t>
      </w:r>
    </w:p>
    <w:p w:rsidR="00042A1C" w:rsidRPr="00042A1C" w:rsidRDefault="00042A1C" w:rsidP="005A1D14">
      <w:pPr>
        <w:widowControl w:val="0"/>
        <w:autoSpaceDE w:val="0"/>
        <w:autoSpaceDN w:val="0"/>
        <w:rPr>
          <w:i/>
          <w:lang w:eastAsia="en-US"/>
        </w:rPr>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69"/>
        <w:gridCol w:w="3219"/>
        <w:gridCol w:w="7202"/>
      </w:tblGrid>
      <w:tr w:rsidR="005A1D14" w:rsidRPr="00042A1C" w:rsidTr="00042A1C">
        <w:tc>
          <w:tcPr>
            <w:tcW w:w="0" w:type="auto"/>
            <w:shd w:val="clear" w:color="auto" w:fill="E65100"/>
            <w:tcMar>
              <w:top w:w="120" w:type="dxa"/>
              <w:left w:w="120" w:type="dxa"/>
              <w:bottom w:w="120" w:type="dxa"/>
              <w:right w:w="120" w:type="dxa"/>
            </w:tcMar>
            <w:hideMark/>
          </w:tcPr>
          <w:p w:rsidR="005A1D14" w:rsidRPr="00042A1C" w:rsidRDefault="005A1D14" w:rsidP="00614A76">
            <w:r w:rsidRPr="00042A1C">
              <w:t>№</w:t>
            </w:r>
          </w:p>
        </w:tc>
        <w:tc>
          <w:tcPr>
            <w:tcW w:w="3223" w:type="dxa"/>
            <w:shd w:val="clear" w:color="auto" w:fill="E65100"/>
            <w:tcMar>
              <w:top w:w="120" w:type="dxa"/>
              <w:left w:w="120" w:type="dxa"/>
              <w:bottom w:w="120" w:type="dxa"/>
              <w:right w:w="120" w:type="dxa"/>
            </w:tcMar>
            <w:hideMark/>
          </w:tcPr>
          <w:p w:rsidR="005A1D14" w:rsidRPr="00042A1C" w:rsidRDefault="005A1D14" w:rsidP="00614A76">
            <w:r w:rsidRPr="00042A1C">
              <w:t>Показатели основ технической подготовки</w:t>
            </w:r>
          </w:p>
        </w:tc>
        <w:tc>
          <w:tcPr>
            <w:tcW w:w="7226" w:type="dxa"/>
            <w:shd w:val="clear" w:color="auto" w:fill="E65100"/>
            <w:tcMar>
              <w:top w:w="120" w:type="dxa"/>
              <w:left w:w="120" w:type="dxa"/>
              <w:bottom w:w="120" w:type="dxa"/>
              <w:right w:w="120" w:type="dxa"/>
            </w:tcMar>
            <w:hideMark/>
          </w:tcPr>
          <w:p w:rsidR="005A1D14" w:rsidRPr="00042A1C" w:rsidRDefault="005A1D14" w:rsidP="00614A76">
            <w:r w:rsidRPr="00042A1C">
              <w:t>Диагностический инструментарий</w:t>
            </w:r>
          </w:p>
        </w:tc>
      </w:tr>
      <w:tr w:rsidR="005A1D14" w:rsidRPr="00042A1C" w:rsidTr="00042A1C">
        <w:tc>
          <w:tcPr>
            <w:tcW w:w="0" w:type="auto"/>
            <w:vMerge w:val="restart"/>
            <w:shd w:val="clear" w:color="auto" w:fill="EFF5F7"/>
            <w:tcMar>
              <w:top w:w="120" w:type="dxa"/>
              <w:left w:w="120" w:type="dxa"/>
              <w:bottom w:w="120" w:type="dxa"/>
              <w:right w:w="120" w:type="dxa"/>
            </w:tcMar>
            <w:hideMark/>
          </w:tcPr>
          <w:p w:rsidR="005A1D14" w:rsidRPr="00042A1C" w:rsidRDefault="005A1D14" w:rsidP="00614A76">
            <w:r w:rsidRPr="00042A1C">
              <w:t>1</w:t>
            </w:r>
          </w:p>
        </w:tc>
        <w:tc>
          <w:tcPr>
            <w:tcW w:w="3223" w:type="dxa"/>
            <w:shd w:val="clear" w:color="auto" w:fill="EFF5F7"/>
            <w:tcMar>
              <w:top w:w="120" w:type="dxa"/>
              <w:left w:w="120" w:type="dxa"/>
              <w:bottom w:w="120" w:type="dxa"/>
              <w:right w:w="120" w:type="dxa"/>
            </w:tcMar>
            <w:hideMark/>
          </w:tcPr>
          <w:p w:rsidR="005A1D14" w:rsidRPr="00042A1C" w:rsidRDefault="005A1D14" w:rsidP="00614A76">
            <w:r w:rsidRPr="00042A1C">
              <w:t>Составляет проекты конструкций</w:t>
            </w:r>
          </w:p>
        </w:tc>
        <w:tc>
          <w:tcPr>
            <w:tcW w:w="7226" w:type="dxa"/>
            <w:shd w:val="clear" w:color="auto" w:fill="EFF5F7"/>
            <w:tcMar>
              <w:top w:w="120" w:type="dxa"/>
              <w:left w:w="120" w:type="dxa"/>
              <w:bottom w:w="120" w:type="dxa"/>
              <w:right w:w="120" w:type="dxa"/>
            </w:tcMar>
            <w:hideMark/>
          </w:tcPr>
          <w:p w:rsidR="005A1D14" w:rsidRPr="00042A1C" w:rsidRDefault="005A1D14" w:rsidP="00614A76">
            <w:r w:rsidRPr="00042A1C">
              <w:t xml:space="preserve">Педагог предлагает ребенку перед постройкой </w:t>
            </w:r>
          </w:p>
          <w:p w:rsidR="005A1D14" w:rsidRPr="00042A1C" w:rsidRDefault="005A1D14" w:rsidP="00614A76">
            <w:r w:rsidRPr="00042A1C">
              <w:t xml:space="preserve">какого-либо объекта, например, дома, моста, </w:t>
            </w:r>
          </w:p>
          <w:p w:rsidR="005A1D14" w:rsidRPr="00042A1C" w:rsidRDefault="005A1D14" w:rsidP="00614A76">
            <w:r w:rsidRPr="00042A1C">
              <w:t>автомобиля, подъемного крана, холодильника и т.д. начертить (нарисовать) его на бумаге. Ребенок должен начертить (нарисовать) предполагаемую конструкцию.</w:t>
            </w:r>
          </w:p>
          <w:p w:rsidR="005A1D14" w:rsidRPr="00042A1C" w:rsidRDefault="005A1D14" w:rsidP="00614A76">
            <w:r w:rsidRPr="00042A1C">
              <w:t xml:space="preserve"> По мере выполнения задания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FFFFFF"/>
            <w:tcMar>
              <w:top w:w="120" w:type="dxa"/>
              <w:left w:w="120" w:type="dxa"/>
              <w:bottom w:w="120" w:type="dxa"/>
              <w:right w:w="120" w:type="dxa"/>
            </w:tcMar>
            <w:hideMark/>
          </w:tcPr>
          <w:p w:rsidR="005A1D14" w:rsidRPr="00042A1C" w:rsidRDefault="005A1D14" w:rsidP="00614A76">
            <w:r w:rsidRPr="00042A1C">
              <w:t>Классифицирует виды коммуникаций и связи, виды вычислительной техники</w:t>
            </w:r>
          </w:p>
        </w:tc>
        <w:tc>
          <w:tcPr>
            <w:tcW w:w="7226" w:type="dxa"/>
            <w:shd w:val="clear" w:color="auto" w:fill="FFFFFF"/>
            <w:tcMar>
              <w:top w:w="120" w:type="dxa"/>
              <w:left w:w="120" w:type="dxa"/>
              <w:bottom w:w="120" w:type="dxa"/>
              <w:right w:w="120" w:type="dxa"/>
            </w:tcMar>
            <w:hideMark/>
          </w:tcPr>
          <w:p w:rsidR="005A1D14" w:rsidRPr="00042A1C" w:rsidRDefault="005A1D14" w:rsidP="00614A76">
            <w:r w:rsidRPr="00042A1C">
              <w:t xml:space="preserve">Детям предлагается игра «Найди объект». Используются карточки на выбор педагога. Например, телефон, часы песочные, компас и воздушный змей. Педагог предлагает ребенку найти карточку с изображением телефона и обосновать свой выбор. По мере выполнения задания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EFF5F7"/>
            <w:tcMar>
              <w:top w:w="120" w:type="dxa"/>
              <w:left w:w="120" w:type="dxa"/>
              <w:bottom w:w="120" w:type="dxa"/>
              <w:right w:w="120" w:type="dxa"/>
            </w:tcMar>
            <w:hideMark/>
          </w:tcPr>
          <w:p w:rsidR="005A1D14" w:rsidRPr="00042A1C" w:rsidRDefault="005A1D14" w:rsidP="00614A76">
            <w:r w:rsidRPr="00042A1C">
              <w:t>Использует средства коммуникаций и связи, средства вычислительной техники</w:t>
            </w:r>
          </w:p>
        </w:tc>
        <w:tc>
          <w:tcPr>
            <w:tcW w:w="7226" w:type="dxa"/>
            <w:shd w:val="clear" w:color="auto" w:fill="EFF5F7"/>
            <w:tcMar>
              <w:top w:w="120" w:type="dxa"/>
              <w:left w:w="120" w:type="dxa"/>
              <w:bottom w:w="120" w:type="dxa"/>
              <w:right w:w="120" w:type="dxa"/>
            </w:tcMar>
            <w:hideMark/>
          </w:tcPr>
          <w:p w:rsidR="005A1D14" w:rsidRPr="00042A1C" w:rsidRDefault="005A1D14" w:rsidP="00614A76">
            <w:proofErr w:type="gramStart"/>
            <w:r w:rsidRPr="00042A1C">
              <w:t>Педагог предлагает детям обыграть сделанные во время занятия постройки телефона, калькулятора, счет и т.д. в ходе сюжетно – ролевой игры, например «Магазин», «Аэропорт», «Поликлиника» и т.д.</w:t>
            </w:r>
            <w:proofErr w:type="gramEnd"/>
            <w:r w:rsidRPr="00042A1C">
              <w:t xml:space="preserve"> В ходе наблюдения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FFFFFF"/>
            <w:tcMar>
              <w:top w:w="120" w:type="dxa"/>
              <w:left w:w="120" w:type="dxa"/>
              <w:bottom w:w="120" w:type="dxa"/>
              <w:right w:w="120" w:type="dxa"/>
            </w:tcMar>
            <w:hideMark/>
          </w:tcPr>
          <w:p w:rsidR="005A1D14" w:rsidRPr="00042A1C" w:rsidRDefault="005A1D14" w:rsidP="00614A76">
            <w:r w:rsidRPr="00042A1C">
              <w:t>Создает технические объекты и макеты по представлению, памяти, с натуры, по заданным темам, условиям, самостоятельному замыслу, схемам, моделям</w:t>
            </w:r>
          </w:p>
        </w:tc>
        <w:tc>
          <w:tcPr>
            <w:tcW w:w="7226" w:type="dxa"/>
            <w:shd w:val="clear" w:color="auto" w:fill="FFFFFF"/>
            <w:tcMar>
              <w:top w:w="120" w:type="dxa"/>
              <w:left w:w="120" w:type="dxa"/>
              <w:bottom w:w="120" w:type="dxa"/>
              <w:right w:w="120" w:type="dxa"/>
            </w:tcMar>
            <w:hideMark/>
          </w:tcPr>
          <w:p w:rsidR="005A1D14" w:rsidRPr="00042A1C" w:rsidRDefault="005A1D14" w:rsidP="00614A76">
            <w:r w:rsidRPr="00042A1C">
              <w:t>Педагог погружает ребенка в тему программы и предлагает ребенку сконструировать объект или макет из имеющегося материала:</w:t>
            </w:r>
          </w:p>
          <w:p w:rsidR="005A1D14" w:rsidRPr="00042A1C" w:rsidRDefault="005A1D14" w:rsidP="00614A76">
            <w:proofErr w:type="gramStart"/>
            <w:r w:rsidRPr="00042A1C">
              <w:t>по представлению (педагог проговаривает вместе с ребенком конструкцию объекта или макета.</w:t>
            </w:r>
            <w:proofErr w:type="gramEnd"/>
            <w:r w:rsidRPr="00042A1C">
              <w:t xml:space="preserve"> </w:t>
            </w:r>
            <w:proofErr w:type="gramStart"/>
            <w:r w:rsidRPr="00042A1C">
              <w:t>Ребенок конструирует);</w:t>
            </w:r>
            <w:proofErr w:type="gramEnd"/>
          </w:p>
          <w:p w:rsidR="005A1D14" w:rsidRPr="00042A1C" w:rsidRDefault="005A1D14" w:rsidP="00614A76">
            <w:r w:rsidRPr="00042A1C">
              <w:t>по памяти (ребенку предлагается вспомнить объект или макет и сконструировать его);</w:t>
            </w:r>
          </w:p>
          <w:p w:rsidR="005A1D14" w:rsidRPr="00042A1C" w:rsidRDefault="005A1D14" w:rsidP="00614A76">
            <w:r w:rsidRPr="00042A1C">
              <w:t>с натуры (ребенку предлагается сконструировать объект или макет сумки-холодильника, головного убора, линии электропередач, телефона);</w:t>
            </w:r>
          </w:p>
          <w:p w:rsidR="005A1D14" w:rsidRPr="00042A1C" w:rsidRDefault="005A1D14" w:rsidP="00614A76">
            <w:r w:rsidRPr="00042A1C">
              <w:t>по самостоятельному замыслу (ребенку предлагается отгадать загадку и сконструировать объект, который был загадан);</w:t>
            </w:r>
          </w:p>
          <w:p w:rsidR="005A1D14" w:rsidRPr="00042A1C" w:rsidRDefault="005A1D14" w:rsidP="00614A76">
            <w:r w:rsidRPr="00042A1C">
              <w:t>по схемам (ребенку предлагается схема объекта, макета);</w:t>
            </w:r>
          </w:p>
          <w:p w:rsidR="005A1D14" w:rsidRPr="00042A1C" w:rsidRDefault="005A1D14" w:rsidP="00614A76">
            <w:r w:rsidRPr="00042A1C">
              <w:t>по моделям (ребенку предлагается готовый образец объекта)</w:t>
            </w:r>
          </w:p>
          <w:p w:rsidR="005A1D14" w:rsidRPr="00042A1C" w:rsidRDefault="005A1D14" w:rsidP="00614A76">
            <w:r w:rsidRPr="00042A1C">
              <w:t xml:space="preserve">По мере выполнения задания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EFF5F7"/>
            <w:tcMar>
              <w:top w:w="120" w:type="dxa"/>
              <w:left w:w="120" w:type="dxa"/>
              <w:bottom w:w="120" w:type="dxa"/>
              <w:right w:w="120" w:type="dxa"/>
            </w:tcMar>
            <w:hideMark/>
          </w:tcPr>
          <w:p w:rsidR="005A1D14" w:rsidRPr="00042A1C" w:rsidRDefault="005A1D14" w:rsidP="00614A76">
            <w:proofErr w:type="gramStart"/>
            <w:r w:rsidRPr="00042A1C">
              <w:t xml:space="preserve">Создает постройки, сооружения с опорой на опыт освоения архитектуры: варианты построек жилого, промышленного, общественного назначения, мосты, крепости, транспорт, использует детали с учетом </w:t>
            </w:r>
            <w:r w:rsidRPr="00042A1C">
              <w:lastRenderedPageBreak/>
              <w:t>их конструктивных свойств (форма, величина, устойчивость, размещение в пространстве); адекватно заменяет одни детали другими; определяет варианты строительных деталей</w:t>
            </w:r>
            <w:proofErr w:type="gramEnd"/>
          </w:p>
        </w:tc>
        <w:tc>
          <w:tcPr>
            <w:tcW w:w="7226" w:type="dxa"/>
            <w:shd w:val="clear" w:color="auto" w:fill="EFF5F7"/>
            <w:tcMar>
              <w:top w:w="120" w:type="dxa"/>
              <w:left w:w="120" w:type="dxa"/>
              <w:bottom w:w="120" w:type="dxa"/>
              <w:right w:w="120" w:type="dxa"/>
            </w:tcMar>
            <w:hideMark/>
          </w:tcPr>
          <w:p w:rsidR="005A1D14" w:rsidRPr="00042A1C" w:rsidRDefault="005A1D14" w:rsidP="00614A76">
            <w:r w:rsidRPr="00042A1C">
              <w:lastRenderedPageBreak/>
              <w:t xml:space="preserve">Педагог предлагает детям сконструировать объект, макет постройку жилого, промышленного, общественного назначения, мосты, крепости, транспорт. В ходе конструирования педагог </w:t>
            </w:r>
            <w:proofErr w:type="gramStart"/>
            <w:r w:rsidRPr="00042A1C">
              <w:t>наблюдает</w:t>
            </w:r>
            <w:proofErr w:type="gramEnd"/>
            <w:r w:rsidRPr="00042A1C">
              <w:t xml:space="preserve"> как ребенок использует детали с учетом их конструктивных свойств (форма, величина, устойчивость, размещение в пространстве); адекватно заменяет одни детали другими; определяет варианты строительных деталей. По мере выполнения задания педагог определяет уровень </w:t>
            </w:r>
            <w:proofErr w:type="spellStart"/>
            <w:r w:rsidRPr="00042A1C">
              <w:lastRenderedPageBreak/>
              <w:t>сформированности</w:t>
            </w:r>
            <w:proofErr w:type="spellEnd"/>
            <w:r w:rsidRPr="00042A1C">
              <w:t xml:space="preserve"> данного показателя.</w:t>
            </w:r>
          </w:p>
        </w:tc>
      </w:tr>
      <w:tr w:rsidR="005A1D14" w:rsidRPr="00042A1C" w:rsidTr="00042A1C">
        <w:tc>
          <w:tcPr>
            <w:tcW w:w="0" w:type="auto"/>
            <w:vMerge w:val="restart"/>
            <w:shd w:val="clear" w:color="auto" w:fill="FFFFFF"/>
            <w:tcMar>
              <w:top w:w="120" w:type="dxa"/>
              <w:left w:w="120" w:type="dxa"/>
              <w:bottom w:w="120" w:type="dxa"/>
              <w:right w:w="120" w:type="dxa"/>
            </w:tcMar>
            <w:hideMark/>
          </w:tcPr>
          <w:p w:rsidR="005A1D14" w:rsidRPr="00042A1C" w:rsidRDefault="005A1D14" w:rsidP="00614A76">
            <w:r w:rsidRPr="00042A1C">
              <w:lastRenderedPageBreak/>
              <w:t>2</w:t>
            </w:r>
          </w:p>
        </w:tc>
        <w:tc>
          <w:tcPr>
            <w:tcW w:w="3223" w:type="dxa"/>
            <w:shd w:val="clear" w:color="auto" w:fill="FFFFFF"/>
            <w:tcMar>
              <w:top w:w="120" w:type="dxa"/>
              <w:left w:w="120" w:type="dxa"/>
              <w:bottom w:w="120" w:type="dxa"/>
              <w:right w:w="120" w:type="dxa"/>
            </w:tcMar>
            <w:hideMark/>
          </w:tcPr>
          <w:p w:rsidR="005A1D14" w:rsidRPr="00042A1C" w:rsidRDefault="005A1D14" w:rsidP="00614A76">
            <w:r w:rsidRPr="00042A1C">
              <w:t>«Читает» простейшие схемы технических объектов, макетов, моделей</w:t>
            </w:r>
          </w:p>
        </w:tc>
        <w:tc>
          <w:tcPr>
            <w:tcW w:w="7226" w:type="dxa"/>
            <w:shd w:val="clear" w:color="auto" w:fill="FFFFFF"/>
            <w:tcMar>
              <w:top w:w="120" w:type="dxa"/>
              <w:left w:w="120" w:type="dxa"/>
              <w:bottom w:w="120" w:type="dxa"/>
              <w:right w:w="120" w:type="dxa"/>
            </w:tcMar>
            <w:hideMark/>
          </w:tcPr>
          <w:p w:rsidR="005A1D14" w:rsidRPr="00042A1C" w:rsidRDefault="005A1D14" w:rsidP="00614A76">
            <w:r w:rsidRPr="00042A1C">
              <w:t xml:space="preserve">Педагог предлагает ребенку на выбор схему. Задача ребенка определить объект, макет, модель, его части и детали необходимые для постройки данного объекта, модели, макета из имеющегося материала. По мере выполнения задания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EFF5F7"/>
            <w:tcMar>
              <w:top w:w="120" w:type="dxa"/>
              <w:left w:w="120" w:type="dxa"/>
              <w:bottom w:w="120" w:type="dxa"/>
              <w:right w:w="120" w:type="dxa"/>
            </w:tcMar>
            <w:hideMark/>
          </w:tcPr>
          <w:p w:rsidR="005A1D14" w:rsidRPr="00042A1C" w:rsidRDefault="005A1D14" w:rsidP="00614A76">
            <w:r w:rsidRPr="00042A1C">
              <w:t>Знает некоторые способы крепления деталей, использования инструментов</w:t>
            </w:r>
          </w:p>
        </w:tc>
        <w:tc>
          <w:tcPr>
            <w:tcW w:w="7226" w:type="dxa"/>
            <w:shd w:val="clear" w:color="auto" w:fill="EFF5F7"/>
            <w:tcMar>
              <w:top w:w="120" w:type="dxa"/>
              <w:left w:w="120" w:type="dxa"/>
              <w:bottom w:w="120" w:type="dxa"/>
              <w:right w:w="120" w:type="dxa"/>
            </w:tcMar>
            <w:hideMark/>
          </w:tcPr>
          <w:p w:rsidR="005A1D14" w:rsidRPr="00042A1C" w:rsidRDefault="005A1D14" w:rsidP="00614A76">
            <w:r w:rsidRPr="00042A1C">
              <w:t>В зависимости от имеющихся конструкторов, педагог спрашивает у ребенка виды крепления и какие инструменты можно использовать в конструировании (ключ для LEGO, гаечный ключ и отвертка для металлического и пластмассового конструктора, ножницы, клей, кисти для бумаги и картона и т.д.)</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FFFFFF"/>
            <w:tcMar>
              <w:top w:w="120" w:type="dxa"/>
              <w:left w:w="120" w:type="dxa"/>
              <w:bottom w:w="120" w:type="dxa"/>
              <w:right w:w="120" w:type="dxa"/>
            </w:tcMar>
            <w:hideMark/>
          </w:tcPr>
          <w:p w:rsidR="005A1D14" w:rsidRPr="00042A1C" w:rsidRDefault="005A1D14" w:rsidP="00614A76">
            <w:r w:rsidRPr="00042A1C">
              <w:t>Выбирает соответствующие техническому замыслу материалы и оборудование, планирует деятельность по достижению результата, оценивает его</w:t>
            </w:r>
          </w:p>
        </w:tc>
        <w:tc>
          <w:tcPr>
            <w:tcW w:w="7226" w:type="dxa"/>
            <w:shd w:val="clear" w:color="auto" w:fill="FFFFFF"/>
            <w:tcMar>
              <w:top w:w="120" w:type="dxa"/>
              <w:left w:w="120" w:type="dxa"/>
              <w:bottom w:w="120" w:type="dxa"/>
              <w:right w:w="120" w:type="dxa"/>
            </w:tcMar>
            <w:hideMark/>
          </w:tcPr>
          <w:p w:rsidR="005A1D14" w:rsidRPr="00042A1C" w:rsidRDefault="005A1D14" w:rsidP="00614A76">
            <w:r w:rsidRPr="00042A1C">
              <w:t>Педагог предлагает ребенку игровую ситуацию, например: В семье 5 человек (мама, папа, сын, дочь, бабушка) и 1 кошка. Ранним субботним утром семья должна добраться на дачу, но по радио объявили о ремонте дорог. Условия: дорога к даче грунтовая, общественный транспорт, автомобили не ходят.</w:t>
            </w:r>
            <w:r w:rsidRPr="00042A1C">
              <w:br/>
              <w:t>Цель: сконструировать транспортное средство, которое бы вмещало всех членов семьи и кошку для одновременной поездки на дачу.</w:t>
            </w:r>
            <w:r w:rsidRPr="00042A1C">
              <w:br/>
              <w:t>Ребенок должен построить из имеющегося конструктора либо бросового материала транспортное средство. В ходе работы педагог задает вопросы, ответы на которые помогут ему определить планирует ли свою деятельность ребенок и оценивает ли он ее.</w:t>
            </w:r>
            <w:r w:rsidRPr="00042A1C">
              <w:br/>
              <w:t xml:space="preserve">По мере выполнения задания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val="restart"/>
            <w:shd w:val="clear" w:color="auto" w:fill="EFF5F7"/>
            <w:tcMar>
              <w:top w:w="120" w:type="dxa"/>
              <w:left w:w="120" w:type="dxa"/>
              <w:bottom w:w="120" w:type="dxa"/>
              <w:right w:w="120" w:type="dxa"/>
            </w:tcMar>
            <w:hideMark/>
          </w:tcPr>
          <w:p w:rsidR="005A1D14" w:rsidRPr="00042A1C" w:rsidRDefault="005A1D14" w:rsidP="00614A76">
            <w:r w:rsidRPr="00042A1C">
              <w:t>3</w:t>
            </w:r>
          </w:p>
        </w:tc>
        <w:tc>
          <w:tcPr>
            <w:tcW w:w="3223" w:type="dxa"/>
            <w:shd w:val="clear" w:color="auto" w:fill="EFF5F7"/>
            <w:tcMar>
              <w:top w:w="120" w:type="dxa"/>
              <w:left w:w="120" w:type="dxa"/>
              <w:bottom w:w="120" w:type="dxa"/>
              <w:right w:w="120" w:type="dxa"/>
            </w:tcMar>
            <w:hideMark/>
          </w:tcPr>
          <w:p w:rsidR="005A1D14" w:rsidRPr="00042A1C" w:rsidRDefault="005A1D14" w:rsidP="00614A76">
            <w:r w:rsidRPr="00042A1C">
              <w:t>Анализирует объект, свойства, устанавливает пространственные, пропорциональные отношения, передает их в работе</w:t>
            </w:r>
          </w:p>
        </w:tc>
        <w:tc>
          <w:tcPr>
            <w:tcW w:w="7226" w:type="dxa"/>
            <w:vMerge w:val="restart"/>
            <w:shd w:val="clear" w:color="auto" w:fill="EFF5F7"/>
            <w:tcMar>
              <w:top w:w="120" w:type="dxa"/>
              <w:left w:w="120" w:type="dxa"/>
              <w:bottom w:w="120" w:type="dxa"/>
              <w:right w:w="120" w:type="dxa"/>
            </w:tcMar>
            <w:hideMark/>
          </w:tcPr>
          <w:p w:rsidR="005A1D14" w:rsidRPr="00042A1C" w:rsidRDefault="005A1D14" w:rsidP="00614A76">
            <w:r w:rsidRPr="00042A1C">
              <w:t xml:space="preserve">Педагог предлагает ребенку выбрать 2 карточки (Приложение). Задача ребенка проанализировать оба объекта; рассказать (предположить) свойства объектов; сравнить объекты по размеру, цвету, материалам из которых они сделаны, и т.д., сконструировать один объект из имеющегося материала. По мере выполнения задания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FFFFFF"/>
            <w:tcMar>
              <w:top w:w="120" w:type="dxa"/>
              <w:left w:w="120" w:type="dxa"/>
              <w:bottom w:w="120" w:type="dxa"/>
              <w:right w:w="120" w:type="dxa"/>
            </w:tcMar>
            <w:hideMark/>
          </w:tcPr>
          <w:p w:rsidR="005A1D14" w:rsidRPr="00042A1C" w:rsidRDefault="005A1D14" w:rsidP="00614A76">
            <w:r w:rsidRPr="00042A1C">
              <w:t>Подбирает материалы, оборудование, составляет и выполняет алгоритм действий, планирует этапы своей деятельности</w:t>
            </w:r>
          </w:p>
        </w:tc>
        <w:tc>
          <w:tcPr>
            <w:tcW w:w="7226" w:type="dxa"/>
            <w:vMerge/>
            <w:shd w:val="clear" w:color="auto" w:fill="FFFFFF"/>
            <w:vAlign w:val="center"/>
            <w:hideMark/>
          </w:tcPr>
          <w:p w:rsidR="005A1D14" w:rsidRPr="00042A1C" w:rsidRDefault="005A1D14" w:rsidP="00614A76"/>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EFF5F7"/>
            <w:tcMar>
              <w:top w:w="120" w:type="dxa"/>
              <w:left w:w="120" w:type="dxa"/>
              <w:bottom w:w="120" w:type="dxa"/>
              <w:right w:w="120" w:type="dxa"/>
            </w:tcMar>
            <w:hideMark/>
          </w:tcPr>
          <w:p w:rsidR="005A1D14" w:rsidRPr="00042A1C" w:rsidRDefault="005A1D14" w:rsidP="00614A76">
            <w:r w:rsidRPr="00042A1C">
              <w:t>Анализирует постройку, выделяет крупные и мелкие части, их пропорциональные соотношения</w:t>
            </w:r>
          </w:p>
        </w:tc>
        <w:tc>
          <w:tcPr>
            <w:tcW w:w="7226" w:type="dxa"/>
            <w:vMerge/>
            <w:shd w:val="clear" w:color="auto" w:fill="FFFFFF"/>
            <w:vAlign w:val="center"/>
            <w:hideMark/>
          </w:tcPr>
          <w:p w:rsidR="005A1D14" w:rsidRPr="00042A1C" w:rsidRDefault="005A1D14" w:rsidP="00614A76"/>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FFFFFF"/>
            <w:tcMar>
              <w:top w:w="120" w:type="dxa"/>
              <w:left w:w="120" w:type="dxa"/>
              <w:bottom w:w="120" w:type="dxa"/>
              <w:right w:w="120" w:type="dxa"/>
            </w:tcMar>
            <w:hideMark/>
          </w:tcPr>
          <w:p w:rsidR="005A1D14" w:rsidRPr="00042A1C" w:rsidRDefault="005A1D14" w:rsidP="00614A76">
            <w:r w:rsidRPr="00042A1C">
              <w:t xml:space="preserve">Проявляет положительное отношение к </w:t>
            </w:r>
            <w:proofErr w:type="gramStart"/>
            <w:r w:rsidRPr="00042A1C">
              <w:t>технических</w:t>
            </w:r>
            <w:proofErr w:type="gramEnd"/>
            <w:r w:rsidRPr="00042A1C">
              <w:t xml:space="preserve"> объектам, предметам быта, техническим игрушкам и пр.</w:t>
            </w:r>
          </w:p>
        </w:tc>
        <w:tc>
          <w:tcPr>
            <w:tcW w:w="7226" w:type="dxa"/>
            <w:shd w:val="clear" w:color="auto" w:fill="FFFFFF"/>
            <w:tcMar>
              <w:top w:w="120" w:type="dxa"/>
              <w:left w:w="120" w:type="dxa"/>
              <w:bottom w:w="120" w:type="dxa"/>
              <w:right w:w="120" w:type="dxa"/>
            </w:tcMar>
            <w:hideMark/>
          </w:tcPr>
          <w:p w:rsidR="005A1D14" w:rsidRPr="00042A1C" w:rsidRDefault="005A1D14" w:rsidP="00614A76">
            <w:r w:rsidRPr="00042A1C">
              <w:t xml:space="preserve">Педагог наблюдает, как дети относятся к техническим объектам, предметам быта, техническим игрушкам в ходе самостоятельной деятельности или режимных моментах. По мере наблюдения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EFF5F7"/>
            <w:tcMar>
              <w:top w:w="120" w:type="dxa"/>
              <w:left w:w="120" w:type="dxa"/>
              <w:bottom w:w="120" w:type="dxa"/>
              <w:right w:w="120" w:type="dxa"/>
            </w:tcMar>
            <w:hideMark/>
          </w:tcPr>
          <w:p w:rsidR="005A1D14" w:rsidRPr="00042A1C" w:rsidRDefault="005A1D14" w:rsidP="00614A76">
            <w:r w:rsidRPr="00042A1C">
              <w:t>Работает в команде и индивидуально</w:t>
            </w:r>
          </w:p>
        </w:tc>
        <w:tc>
          <w:tcPr>
            <w:tcW w:w="7226" w:type="dxa"/>
            <w:shd w:val="clear" w:color="auto" w:fill="EFF5F7"/>
            <w:tcMar>
              <w:top w:w="120" w:type="dxa"/>
              <w:left w:w="120" w:type="dxa"/>
              <w:bottom w:w="120" w:type="dxa"/>
              <w:right w:w="120" w:type="dxa"/>
            </w:tcMar>
            <w:hideMark/>
          </w:tcPr>
          <w:p w:rsidR="005A1D14" w:rsidRPr="00042A1C" w:rsidRDefault="005A1D14" w:rsidP="00614A76">
            <w:r w:rsidRPr="00042A1C">
              <w:t xml:space="preserve">Педагог наблюдает, как дети работают в команде и индивидуально в ходе самостоятельной деятельности или режимных моментах. По мере наблюдения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FFFFFF"/>
            <w:tcMar>
              <w:top w:w="120" w:type="dxa"/>
              <w:left w:w="120" w:type="dxa"/>
              <w:bottom w:w="120" w:type="dxa"/>
              <w:right w:w="120" w:type="dxa"/>
            </w:tcMar>
            <w:hideMark/>
          </w:tcPr>
          <w:p w:rsidR="005A1D14" w:rsidRPr="00042A1C" w:rsidRDefault="005A1D14" w:rsidP="00614A76">
            <w:r w:rsidRPr="00042A1C">
              <w:t>Имеет представления о техническом разнообразии окружающего мира</w:t>
            </w:r>
          </w:p>
        </w:tc>
        <w:tc>
          <w:tcPr>
            <w:tcW w:w="7226" w:type="dxa"/>
            <w:vMerge w:val="restart"/>
            <w:shd w:val="clear" w:color="auto" w:fill="FFFFFF"/>
            <w:tcMar>
              <w:top w:w="120" w:type="dxa"/>
              <w:left w:w="120" w:type="dxa"/>
              <w:bottom w:w="120" w:type="dxa"/>
              <w:right w:w="120" w:type="dxa"/>
            </w:tcMar>
            <w:hideMark/>
          </w:tcPr>
          <w:p w:rsidR="005A1D14" w:rsidRPr="00042A1C" w:rsidRDefault="005A1D14" w:rsidP="00614A76">
            <w:r w:rsidRPr="00042A1C">
              <w:t xml:space="preserve">Педагог наблюдает, как дети работают в команде и индивидуально в ходе самостоятельной деятельности или режимных моментах. По мере наблюдения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EFF5F7"/>
            <w:tcMar>
              <w:top w:w="120" w:type="dxa"/>
              <w:left w:w="120" w:type="dxa"/>
              <w:bottom w:w="120" w:type="dxa"/>
              <w:right w:w="120" w:type="dxa"/>
            </w:tcMar>
            <w:hideMark/>
          </w:tcPr>
          <w:p w:rsidR="005A1D14" w:rsidRPr="00042A1C" w:rsidRDefault="005A1D14" w:rsidP="00614A76">
            <w:r w:rsidRPr="00042A1C">
              <w:t>Использует в речи некоторые слова технического языка</w:t>
            </w:r>
          </w:p>
        </w:tc>
        <w:tc>
          <w:tcPr>
            <w:tcW w:w="7226" w:type="dxa"/>
            <w:vMerge/>
            <w:shd w:val="clear" w:color="auto" w:fill="FFFFFF"/>
            <w:vAlign w:val="center"/>
            <w:hideMark/>
          </w:tcPr>
          <w:p w:rsidR="005A1D14" w:rsidRPr="00042A1C" w:rsidRDefault="005A1D14" w:rsidP="00614A76"/>
        </w:tc>
      </w:tr>
      <w:tr w:rsidR="005A1D14" w:rsidRPr="00042A1C" w:rsidTr="00042A1C">
        <w:tc>
          <w:tcPr>
            <w:tcW w:w="0" w:type="auto"/>
            <w:vMerge w:val="restart"/>
            <w:shd w:val="clear" w:color="auto" w:fill="FFFFFF"/>
            <w:tcMar>
              <w:top w:w="120" w:type="dxa"/>
              <w:left w:w="120" w:type="dxa"/>
              <w:bottom w:w="120" w:type="dxa"/>
              <w:right w:w="120" w:type="dxa"/>
            </w:tcMar>
            <w:hideMark/>
          </w:tcPr>
          <w:p w:rsidR="005A1D14" w:rsidRPr="00042A1C" w:rsidRDefault="005A1D14" w:rsidP="00614A76">
            <w:r w:rsidRPr="00042A1C">
              <w:t>4</w:t>
            </w:r>
          </w:p>
        </w:tc>
        <w:tc>
          <w:tcPr>
            <w:tcW w:w="3223" w:type="dxa"/>
            <w:shd w:val="clear" w:color="auto" w:fill="FFFFFF"/>
            <w:tcMar>
              <w:top w:w="120" w:type="dxa"/>
              <w:left w:w="120" w:type="dxa"/>
              <w:bottom w:w="120" w:type="dxa"/>
              <w:right w:w="120" w:type="dxa"/>
            </w:tcMar>
            <w:hideMark/>
          </w:tcPr>
          <w:p w:rsidR="005A1D14" w:rsidRPr="00042A1C" w:rsidRDefault="005A1D14" w:rsidP="00614A76">
            <w:r w:rsidRPr="00042A1C">
              <w:t>Разрабатывает детские проекты</w:t>
            </w:r>
          </w:p>
        </w:tc>
        <w:tc>
          <w:tcPr>
            <w:tcW w:w="7226" w:type="dxa"/>
            <w:shd w:val="clear" w:color="auto" w:fill="FFFFFF"/>
            <w:tcMar>
              <w:top w:w="120" w:type="dxa"/>
              <w:left w:w="120" w:type="dxa"/>
              <w:bottom w:w="120" w:type="dxa"/>
              <w:right w:w="120" w:type="dxa"/>
            </w:tcMar>
            <w:hideMark/>
          </w:tcPr>
          <w:p w:rsidR="005A1D14" w:rsidRPr="00042A1C" w:rsidRDefault="005A1D14" w:rsidP="00614A76">
            <w:r w:rsidRPr="00042A1C">
              <w:t xml:space="preserve">Педагог проводит беседу по заданной теме, например, «Подъемный кран», «Линии электропередачи» и т.д. В ходе беседы ребенок предполагает возможные варианты создания проекта с подъемным краном, линиями электропередач, так же ребенок высказывает возможные варианты поиска информации для реализации проекта (экскурсия на стройку, просмотр видеофильма или мультфильма, чтение литературы т.д.). По мере выполнения задания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EFF5F7"/>
            <w:tcMar>
              <w:top w:w="120" w:type="dxa"/>
              <w:left w:w="120" w:type="dxa"/>
              <w:bottom w:w="120" w:type="dxa"/>
              <w:right w:w="120" w:type="dxa"/>
            </w:tcMar>
            <w:hideMark/>
          </w:tcPr>
          <w:p w:rsidR="005A1D14" w:rsidRPr="00042A1C" w:rsidRDefault="005A1D14" w:rsidP="00614A76">
            <w:r w:rsidRPr="00042A1C">
              <w:t>С интересом участвует в экспериментальной деятельности с оборудованием</w:t>
            </w:r>
          </w:p>
        </w:tc>
        <w:tc>
          <w:tcPr>
            <w:tcW w:w="7226" w:type="dxa"/>
            <w:shd w:val="clear" w:color="auto" w:fill="EFF5F7"/>
            <w:tcMar>
              <w:top w:w="120" w:type="dxa"/>
              <w:left w:w="120" w:type="dxa"/>
              <w:bottom w:w="120" w:type="dxa"/>
              <w:right w:w="120" w:type="dxa"/>
            </w:tcMar>
            <w:hideMark/>
          </w:tcPr>
          <w:p w:rsidR="005A1D14" w:rsidRPr="00042A1C" w:rsidRDefault="005A1D14" w:rsidP="00614A76">
            <w:r w:rsidRPr="00042A1C">
              <w:t>Педагог предлагает детям простроить из разных материалов объект, например, башню на платформе. Материалами могут выступить конструкторы LEGO, металлический конструктор, деревянный конструктор, бросовый материал и т.д.</w:t>
            </w:r>
            <w:r w:rsidRPr="00042A1C">
              <w:br/>
              <w:t>Варианты экспериментирования:</w:t>
            </w:r>
          </w:p>
          <w:p w:rsidR="005A1D14" w:rsidRPr="00042A1C" w:rsidRDefault="005A1D14" w:rsidP="00614A76">
            <w:r w:rsidRPr="00042A1C">
              <w:t>а) башня из какого материала выше;</w:t>
            </w:r>
          </w:p>
          <w:p w:rsidR="005A1D14" w:rsidRPr="00042A1C" w:rsidRDefault="005A1D14" w:rsidP="00614A76">
            <w:r w:rsidRPr="00042A1C">
              <w:t>б) башня из какого материала устойчивее (педагог меняет угол наклона платформы)</w:t>
            </w:r>
          </w:p>
          <w:p w:rsidR="005A1D14" w:rsidRPr="00042A1C" w:rsidRDefault="005A1D14" w:rsidP="00614A76">
            <w:r w:rsidRPr="00042A1C">
              <w:t>в) башня из какого материала наиболее соответствует действительности</w:t>
            </w:r>
          </w:p>
          <w:p w:rsidR="005A1D14" w:rsidRPr="00042A1C" w:rsidRDefault="005A1D14" w:rsidP="00614A76">
            <w:r w:rsidRPr="00042A1C">
              <w:t>г) из какого материала было труднее построить башню</w:t>
            </w:r>
          </w:p>
          <w:p w:rsidR="005A1D14" w:rsidRPr="00042A1C" w:rsidRDefault="005A1D14" w:rsidP="00614A76">
            <w:r w:rsidRPr="00042A1C">
              <w:t xml:space="preserve">По мере выполнения задания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FFFFFF"/>
            <w:tcMar>
              <w:top w:w="120" w:type="dxa"/>
              <w:left w:w="120" w:type="dxa"/>
              <w:bottom w:w="120" w:type="dxa"/>
              <w:right w:w="120" w:type="dxa"/>
            </w:tcMar>
            <w:hideMark/>
          </w:tcPr>
          <w:p w:rsidR="005A1D14" w:rsidRPr="00042A1C" w:rsidRDefault="005A1D14" w:rsidP="00614A76">
            <w:r w:rsidRPr="00042A1C">
              <w:t>Использует способы преобразования (изменение формы, величины, функции, аналогии т.д.)</w:t>
            </w:r>
          </w:p>
        </w:tc>
        <w:tc>
          <w:tcPr>
            <w:tcW w:w="7226" w:type="dxa"/>
            <w:shd w:val="clear" w:color="auto" w:fill="FFFFFF"/>
            <w:tcMar>
              <w:top w:w="120" w:type="dxa"/>
              <w:left w:w="120" w:type="dxa"/>
              <w:bottom w:w="120" w:type="dxa"/>
              <w:right w:w="120" w:type="dxa"/>
            </w:tcMar>
            <w:hideMark/>
          </w:tcPr>
          <w:p w:rsidR="005A1D14" w:rsidRPr="00042A1C" w:rsidRDefault="005A1D14" w:rsidP="00614A76">
            <w:r w:rsidRPr="00042A1C">
              <w:t xml:space="preserve">Педагог предлагает ребенку построить из набора № 7 «Дары </w:t>
            </w:r>
            <w:proofErr w:type="spellStart"/>
            <w:r w:rsidRPr="00042A1C">
              <w:t>Фрёбеля</w:t>
            </w:r>
            <w:proofErr w:type="spellEnd"/>
            <w:r w:rsidRPr="00042A1C">
              <w:t xml:space="preserve">» плоскостную модель, например, лодки и определяете цель: преобразовать данную конструкцию. Задача ребенка усложнить данную модель, изменяя форму, величину, функции и аналогии т.д. По мере выполнения задания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EFF5F7"/>
            <w:tcMar>
              <w:top w:w="120" w:type="dxa"/>
              <w:left w:w="120" w:type="dxa"/>
              <w:bottom w:w="120" w:type="dxa"/>
              <w:right w:w="120" w:type="dxa"/>
            </w:tcMar>
            <w:hideMark/>
          </w:tcPr>
          <w:p w:rsidR="005A1D14" w:rsidRPr="00042A1C" w:rsidRDefault="005A1D14" w:rsidP="00614A76">
            <w:r w:rsidRPr="00042A1C">
              <w:t xml:space="preserve">Замечает (определяет) техническое оснащение окружающего мира, дифференцированно воспринимает многообразие </w:t>
            </w:r>
            <w:r w:rsidRPr="00042A1C">
              <w:lastRenderedPageBreak/>
              <w:t>технических средств, способы их использования человеком в различных ситуациях</w:t>
            </w:r>
          </w:p>
        </w:tc>
        <w:tc>
          <w:tcPr>
            <w:tcW w:w="7226" w:type="dxa"/>
            <w:shd w:val="clear" w:color="auto" w:fill="EFF5F7"/>
            <w:tcMar>
              <w:top w:w="120" w:type="dxa"/>
              <w:left w:w="120" w:type="dxa"/>
              <w:bottom w:w="120" w:type="dxa"/>
              <w:right w:w="120" w:type="dxa"/>
            </w:tcMar>
            <w:hideMark/>
          </w:tcPr>
          <w:p w:rsidR="005A1D14" w:rsidRPr="00042A1C" w:rsidRDefault="005A1D14" w:rsidP="00614A76">
            <w:r w:rsidRPr="00042A1C">
              <w:lastRenderedPageBreak/>
              <w:t xml:space="preserve">Педагог предлагает на выбор ребенку карточку (Приложение). Задача ребенка по «Модели времени» рассказать про выбранный объект и способах использования его человеком. По мере выполнения задания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val="restart"/>
            <w:shd w:val="clear" w:color="auto" w:fill="FFFFFF"/>
            <w:tcMar>
              <w:top w:w="120" w:type="dxa"/>
              <w:left w:w="120" w:type="dxa"/>
              <w:bottom w:w="120" w:type="dxa"/>
              <w:right w:w="120" w:type="dxa"/>
            </w:tcMar>
            <w:hideMark/>
          </w:tcPr>
          <w:p w:rsidR="005A1D14" w:rsidRPr="00042A1C" w:rsidRDefault="005A1D14" w:rsidP="00614A76">
            <w:r w:rsidRPr="00042A1C">
              <w:lastRenderedPageBreak/>
              <w:t>5</w:t>
            </w:r>
          </w:p>
        </w:tc>
        <w:tc>
          <w:tcPr>
            <w:tcW w:w="3223" w:type="dxa"/>
            <w:shd w:val="clear" w:color="auto" w:fill="FFFFFF"/>
            <w:tcMar>
              <w:top w:w="120" w:type="dxa"/>
              <w:left w:w="120" w:type="dxa"/>
              <w:bottom w:w="120" w:type="dxa"/>
              <w:right w:w="120" w:type="dxa"/>
            </w:tcMar>
            <w:hideMark/>
          </w:tcPr>
          <w:p w:rsidR="005A1D14" w:rsidRPr="00042A1C" w:rsidRDefault="005A1D14" w:rsidP="00614A76">
            <w:r w:rsidRPr="00042A1C">
              <w:t>Устанавливает причинно-следственные связи</w:t>
            </w:r>
          </w:p>
        </w:tc>
        <w:tc>
          <w:tcPr>
            <w:tcW w:w="7226" w:type="dxa"/>
            <w:vMerge w:val="restart"/>
            <w:shd w:val="clear" w:color="auto" w:fill="FFFFFF"/>
            <w:tcMar>
              <w:top w:w="120" w:type="dxa"/>
              <w:left w:w="120" w:type="dxa"/>
              <w:bottom w:w="120" w:type="dxa"/>
              <w:right w:w="120" w:type="dxa"/>
            </w:tcMar>
            <w:hideMark/>
          </w:tcPr>
          <w:p w:rsidR="005A1D14" w:rsidRPr="00042A1C" w:rsidRDefault="005A1D14" w:rsidP="00614A76">
            <w:r w:rsidRPr="00042A1C">
              <w:t xml:space="preserve">Педагог создает для ребенка игровую ситуацию. Предлагается ребенку недостроенный дом (здание) и детали данного конструктора. Ребенок должен предположить причину разрушения (не завершенной постройки) и возможные варианты решения данной проблемы. По мере выполнения задания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EFF5F7"/>
            <w:tcMar>
              <w:top w:w="120" w:type="dxa"/>
              <w:left w:w="120" w:type="dxa"/>
              <w:bottom w:w="120" w:type="dxa"/>
              <w:right w:w="120" w:type="dxa"/>
            </w:tcMar>
            <w:hideMark/>
          </w:tcPr>
          <w:p w:rsidR="005A1D14" w:rsidRPr="00042A1C" w:rsidRDefault="005A1D14" w:rsidP="00614A76">
            <w:r w:rsidRPr="00042A1C">
              <w:t>Выбирает способы действий из усвоенных ранее способов</w:t>
            </w:r>
          </w:p>
        </w:tc>
        <w:tc>
          <w:tcPr>
            <w:tcW w:w="7226" w:type="dxa"/>
            <w:vMerge/>
            <w:shd w:val="clear" w:color="auto" w:fill="FFFFFF"/>
            <w:vAlign w:val="center"/>
            <w:hideMark/>
          </w:tcPr>
          <w:p w:rsidR="005A1D14" w:rsidRPr="00042A1C" w:rsidRDefault="005A1D14" w:rsidP="00614A76"/>
        </w:tc>
      </w:tr>
      <w:tr w:rsidR="005A1D14" w:rsidRPr="00042A1C" w:rsidTr="00042A1C">
        <w:tc>
          <w:tcPr>
            <w:tcW w:w="0" w:type="auto"/>
            <w:shd w:val="clear" w:color="auto" w:fill="FFFFFF"/>
            <w:tcMar>
              <w:top w:w="120" w:type="dxa"/>
              <w:left w:w="120" w:type="dxa"/>
              <w:bottom w:w="120" w:type="dxa"/>
              <w:right w:w="120" w:type="dxa"/>
            </w:tcMar>
            <w:hideMark/>
          </w:tcPr>
          <w:p w:rsidR="005A1D14" w:rsidRPr="00042A1C" w:rsidRDefault="005A1D14" w:rsidP="00614A76">
            <w:r w:rsidRPr="00042A1C">
              <w:t>6</w:t>
            </w:r>
          </w:p>
        </w:tc>
        <w:tc>
          <w:tcPr>
            <w:tcW w:w="3223" w:type="dxa"/>
            <w:shd w:val="clear" w:color="auto" w:fill="FFFFFF"/>
            <w:tcMar>
              <w:top w:w="120" w:type="dxa"/>
              <w:left w:w="120" w:type="dxa"/>
              <w:bottom w:w="120" w:type="dxa"/>
              <w:right w:w="120" w:type="dxa"/>
            </w:tcMar>
            <w:hideMark/>
          </w:tcPr>
          <w:p w:rsidR="005A1D14" w:rsidRPr="00042A1C" w:rsidRDefault="005A1D14" w:rsidP="00614A76">
            <w:r w:rsidRPr="00042A1C">
              <w:t>Разрабатывает простейшие карты – схемы, графики, алгоритмы действий, заносит их в инженерную книгу</w:t>
            </w:r>
          </w:p>
        </w:tc>
        <w:tc>
          <w:tcPr>
            <w:tcW w:w="7226" w:type="dxa"/>
            <w:shd w:val="clear" w:color="auto" w:fill="FFFFFF"/>
            <w:tcMar>
              <w:top w:w="120" w:type="dxa"/>
              <w:left w:w="120" w:type="dxa"/>
              <w:bottom w:w="120" w:type="dxa"/>
              <w:right w:w="120" w:type="dxa"/>
            </w:tcMar>
            <w:hideMark/>
          </w:tcPr>
          <w:p w:rsidR="005A1D14" w:rsidRPr="00042A1C" w:rsidRDefault="005A1D14" w:rsidP="00614A76">
            <w:r w:rsidRPr="00042A1C">
              <w:t xml:space="preserve">Педагог предлагает ребенку составить и занести в инженерную книгу простейшие карты – схемы, графики, алгоритмы действий. По мере выполнения задания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shd w:val="clear" w:color="auto" w:fill="EFF5F7"/>
            <w:tcMar>
              <w:top w:w="120" w:type="dxa"/>
              <w:left w:w="120" w:type="dxa"/>
              <w:bottom w:w="120" w:type="dxa"/>
              <w:right w:w="120" w:type="dxa"/>
            </w:tcMar>
            <w:hideMark/>
          </w:tcPr>
          <w:p w:rsidR="005A1D14" w:rsidRPr="00042A1C" w:rsidRDefault="005A1D14" w:rsidP="00614A76">
            <w:r w:rsidRPr="00042A1C">
              <w:t>7</w:t>
            </w:r>
          </w:p>
        </w:tc>
        <w:tc>
          <w:tcPr>
            <w:tcW w:w="3223" w:type="dxa"/>
            <w:shd w:val="clear" w:color="auto" w:fill="EFF5F7"/>
            <w:tcMar>
              <w:top w:w="120" w:type="dxa"/>
              <w:left w:w="120" w:type="dxa"/>
              <w:bottom w:w="120" w:type="dxa"/>
              <w:right w:w="120" w:type="dxa"/>
            </w:tcMar>
            <w:hideMark/>
          </w:tcPr>
          <w:p w:rsidR="005A1D14" w:rsidRPr="00042A1C" w:rsidRDefault="005A1D14" w:rsidP="00614A76">
            <w:r w:rsidRPr="00042A1C">
              <w:t>Сотрудничает с другими детьми в процессе выполнения коллективных творческих работ</w:t>
            </w:r>
          </w:p>
        </w:tc>
        <w:tc>
          <w:tcPr>
            <w:tcW w:w="7226" w:type="dxa"/>
            <w:shd w:val="clear" w:color="auto" w:fill="EFF5F7"/>
            <w:tcMar>
              <w:top w:w="120" w:type="dxa"/>
              <w:left w:w="120" w:type="dxa"/>
              <w:bottom w:w="120" w:type="dxa"/>
              <w:right w:w="120" w:type="dxa"/>
            </w:tcMar>
            <w:hideMark/>
          </w:tcPr>
          <w:p w:rsidR="005A1D14" w:rsidRPr="00042A1C" w:rsidRDefault="005A1D14" w:rsidP="00614A76">
            <w:r w:rsidRPr="00042A1C">
              <w:t xml:space="preserve">Педагог наблюдает, как дети работают в команде самостоятельной деятельности или режимных моментах </w:t>
            </w:r>
            <w:proofErr w:type="gramStart"/>
            <w:r w:rsidRPr="00042A1C">
              <w:t>при</w:t>
            </w:r>
            <w:proofErr w:type="gramEnd"/>
            <w:r w:rsidRPr="00042A1C">
              <w:t xml:space="preserve"> выполнения коллективных творческих работ. По мере наблюдения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val="restart"/>
            <w:shd w:val="clear" w:color="auto" w:fill="FFFFFF"/>
            <w:tcMar>
              <w:top w:w="120" w:type="dxa"/>
              <w:left w:w="120" w:type="dxa"/>
              <w:bottom w:w="120" w:type="dxa"/>
              <w:right w:w="120" w:type="dxa"/>
            </w:tcMar>
            <w:hideMark/>
          </w:tcPr>
          <w:p w:rsidR="005A1D14" w:rsidRPr="00042A1C" w:rsidRDefault="005A1D14" w:rsidP="00614A76">
            <w:r w:rsidRPr="00042A1C">
              <w:t>8</w:t>
            </w:r>
          </w:p>
        </w:tc>
        <w:tc>
          <w:tcPr>
            <w:tcW w:w="3223" w:type="dxa"/>
            <w:shd w:val="clear" w:color="auto" w:fill="FFFFFF"/>
            <w:tcMar>
              <w:top w:w="120" w:type="dxa"/>
              <w:left w:w="120" w:type="dxa"/>
              <w:bottom w:w="120" w:type="dxa"/>
              <w:right w:w="120" w:type="dxa"/>
            </w:tcMar>
            <w:hideMark/>
          </w:tcPr>
          <w:p w:rsidR="005A1D14" w:rsidRPr="00042A1C" w:rsidRDefault="005A1D14" w:rsidP="00614A76">
            <w:r w:rsidRPr="00042A1C">
              <w:t>Ведет контроль эксплуатации объектов, созданных своими руками</w:t>
            </w:r>
          </w:p>
        </w:tc>
        <w:tc>
          <w:tcPr>
            <w:tcW w:w="7226" w:type="dxa"/>
            <w:shd w:val="clear" w:color="auto" w:fill="FFFFFF"/>
            <w:tcMar>
              <w:top w:w="120" w:type="dxa"/>
              <w:left w:w="120" w:type="dxa"/>
              <w:bottom w:w="120" w:type="dxa"/>
              <w:right w:w="120" w:type="dxa"/>
            </w:tcMar>
            <w:hideMark/>
          </w:tcPr>
          <w:p w:rsidR="005A1D14" w:rsidRPr="00042A1C" w:rsidRDefault="005A1D14" w:rsidP="00614A76">
            <w:proofErr w:type="gramStart"/>
            <w:r w:rsidRPr="00042A1C">
              <w:t>Педагог предлагает детям обыграть сделанные во время занятия постройки телефона, калькулятора, счет и т.д. в ходе сюжетно – ролевой игры, например «Магазин», «Аэропорт», «Поликлиника» и т.д.</w:t>
            </w:r>
            <w:proofErr w:type="gramEnd"/>
            <w:r w:rsidRPr="00042A1C">
              <w:t xml:space="preserve"> Во время игры определяется уровень контроля ребенком правильной эксплуатации объекта, созданного его руками. В ходе наблюдения педагог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EFF5F7"/>
            <w:tcMar>
              <w:top w:w="120" w:type="dxa"/>
              <w:left w:w="120" w:type="dxa"/>
              <w:bottom w:w="120" w:type="dxa"/>
              <w:right w:w="120" w:type="dxa"/>
            </w:tcMar>
            <w:hideMark/>
          </w:tcPr>
          <w:p w:rsidR="005A1D14" w:rsidRPr="00042A1C" w:rsidRDefault="005A1D14" w:rsidP="00614A76">
            <w:r w:rsidRPr="00042A1C">
              <w:t>Соблюдает правила техники безопасности</w:t>
            </w:r>
          </w:p>
        </w:tc>
        <w:tc>
          <w:tcPr>
            <w:tcW w:w="7226" w:type="dxa"/>
            <w:shd w:val="clear" w:color="auto" w:fill="EFF5F7"/>
            <w:tcMar>
              <w:top w:w="120" w:type="dxa"/>
              <w:left w:w="120" w:type="dxa"/>
              <w:bottom w:w="120" w:type="dxa"/>
              <w:right w:w="120" w:type="dxa"/>
            </w:tcMar>
            <w:hideMark/>
          </w:tcPr>
          <w:p w:rsidR="005A1D14" w:rsidRPr="00042A1C" w:rsidRDefault="005A1D14" w:rsidP="00614A76">
            <w:r w:rsidRPr="00042A1C">
              <w:t xml:space="preserve">Педагог в ходе конструктивно – модельной деятельности наблюдает за соблюдением детьми правил техники безопасности. В ходе наблюдения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val="restart"/>
            <w:shd w:val="clear" w:color="auto" w:fill="FFFFFF"/>
            <w:tcMar>
              <w:top w:w="120" w:type="dxa"/>
              <w:left w:w="120" w:type="dxa"/>
              <w:bottom w:w="120" w:type="dxa"/>
              <w:right w:w="120" w:type="dxa"/>
            </w:tcMar>
            <w:hideMark/>
          </w:tcPr>
          <w:p w:rsidR="005A1D14" w:rsidRPr="00042A1C" w:rsidRDefault="005A1D14" w:rsidP="00614A76">
            <w:r w:rsidRPr="00042A1C">
              <w:t>9</w:t>
            </w:r>
          </w:p>
        </w:tc>
        <w:tc>
          <w:tcPr>
            <w:tcW w:w="3223" w:type="dxa"/>
            <w:shd w:val="clear" w:color="auto" w:fill="FFFFFF"/>
            <w:tcMar>
              <w:top w:w="120" w:type="dxa"/>
              <w:left w:w="120" w:type="dxa"/>
              <w:bottom w:w="120" w:type="dxa"/>
              <w:right w:w="120" w:type="dxa"/>
            </w:tcMar>
            <w:hideMark/>
          </w:tcPr>
          <w:p w:rsidR="005A1D14" w:rsidRPr="00042A1C" w:rsidRDefault="005A1D14" w:rsidP="00614A76">
            <w:r w:rsidRPr="00042A1C">
              <w:t>Проявляет самостоятельность, творчество, инициативу в разных видах деятельности</w:t>
            </w:r>
          </w:p>
        </w:tc>
        <w:tc>
          <w:tcPr>
            <w:tcW w:w="7226" w:type="dxa"/>
            <w:vMerge w:val="restart"/>
            <w:shd w:val="clear" w:color="auto" w:fill="FFFFFF"/>
            <w:tcMar>
              <w:top w:w="120" w:type="dxa"/>
              <w:left w:w="120" w:type="dxa"/>
              <w:bottom w:w="120" w:type="dxa"/>
              <w:right w:w="120" w:type="dxa"/>
            </w:tcMar>
            <w:hideMark/>
          </w:tcPr>
          <w:p w:rsidR="005A1D14" w:rsidRPr="00042A1C" w:rsidRDefault="005A1D14" w:rsidP="00614A76">
            <w:r w:rsidRPr="00042A1C">
              <w:t xml:space="preserve">Педагог предлагает создать и обыграть технический объект или макет. Педагог наблюдает за стремлением ребенка к созданию модели для разнообразных собственных игр, проявлению самостоятельности, творчества, инициативы в разных видах деятельности. В ходе наблюдения определяет уровень </w:t>
            </w:r>
            <w:proofErr w:type="spellStart"/>
            <w:r w:rsidRPr="00042A1C">
              <w:t>сформированности</w:t>
            </w:r>
            <w:proofErr w:type="spellEnd"/>
            <w:r w:rsidRPr="00042A1C">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tc>
        <w:tc>
          <w:tcPr>
            <w:tcW w:w="3223" w:type="dxa"/>
            <w:shd w:val="clear" w:color="auto" w:fill="EFF5F7"/>
            <w:tcMar>
              <w:top w:w="120" w:type="dxa"/>
              <w:left w:w="120" w:type="dxa"/>
              <w:bottom w:w="120" w:type="dxa"/>
              <w:right w:w="120" w:type="dxa"/>
            </w:tcMar>
            <w:hideMark/>
          </w:tcPr>
          <w:p w:rsidR="005A1D14" w:rsidRPr="00042A1C" w:rsidRDefault="005A1D14" w:rsidP="00614A76">
            <w:r w:rsidRPr="00042A1C">
              <w:t>Обыгрывает созданные технические объекты и макеты, стремится создать модель для разнообразных собственных игр</w:t>
            </w:r>
          </w:p>
        </w:tc>
        <w:tc>
          <w:tcPr>
            <w:tcW w:w="7226" w:type="dxa"/>
            <w:vMerge/>
            <w:shd w:val="clear" w:color="auto" w:fill="FFFFFF"/>
            <w:vAlign w:val="center"/>
            <w:hideMark/>
          </w:tcPr>
          <w:p w:rsidR="005A1D14" w:rsidRPr="00042A1C" w:rsidRDefault="005A1D14" w:rsidP="00614A76"/>
        </w:tc>
      </w:tr>
      <w:tr w:rsidR="005A1D14" w:rsidRPr="00042A1C" w:rsidTr="00042A1C">
        <w:tc>
          <w:tcPr>
            <w:tcW w:w="0" w:type="auto"/>
            <w:shd w:val="clear" w:color="auto" w:fill="FFFFFF"/>
            <w:vAlign w:val="center"/>
            <w:hideMark/>
          </w:tcPr>
          <w:p w:rsidR="005A1D14" w:rsidRPr="00042A1C" w:rsidRDefault="005A1D14" w:rsidP="00614A76"/>
        </w:tc>
        <w:tc>
          <w:tcPr>
            <w:tcW w:w="3223" w:type="dxa"/>
            <w:shd w:val="clear" w:color="auto" w:fill="FFFFFF"/>
            <w:vAlign w:val="center"/>
            <w:hideMark/>
          </w:tcPr>
          <w:p w:rsidR="005A1D14" w:rsidRPr="00042A1C" w:rsidRDefault="005A1D14" w:rsidP="00614A76"/>
        </w:tc>
        <w:tc>
          <w:tcPr>
            <w:tcW w:w="7226" w:type="dxa"/>
            <w:shd w:val="clear" w:color="auto" w:fill="FFFFFF"/>
            <w:vAlign w:val="center"/>
            <w:hideMark/>
          </w:tcPr>
          <w:p w:rsidR="005A1D14" w:rsidRPr="00042A1C" w:rsidRDefault="005A1D14" w:rsidP="00614A76"/>
        </w:tc>
      </w:tr>
    </w:tbl>
    <w:p w:rsidR="005A1D14" w:rsidRPr="006569C5" w:rsidRDefault="005A1D14" w:rsidP="005A1D14">
      <w:pPr>
        <w:widowControl w:val="0"/>
        <w:autoSpaceDE w:val="0"/>
        <w:autoSpaceDN w:val="0"/>
        <w:spacing w:line="360" w:lineRule="auto"/>
        <w:rPr>
          <w:sz w:val="22"/>
          <w:szCs w:val="22"/>
          <w:lang w:eastAsia="en-US"/>
        </w:rPr>
      </w:pPr>
    </w:p>
    <w:p w:rsidR="00042A1C" w:rsidRDefault="00042A1C" w:rsidP="005A1D14">
      <w:pPr>
        <w:widowControl w:val="0"/>
        <w:autoSpaceDE w:val="0"/>
        <w:autoSpaceDN w:val="0"/>
        <w:rPr>
          <w:i/>
          <w:sz w:val="22"/>
          <w:szCs w:val="22"/>
          <w:lang w:eastAsia="en-US"/>
        </w:rPr>
      </w:pPr>
    </w:p>
    <w:p w:rsidR="00042A1C" w:rsidRDefault="00042A1C" w:rsidP="005A1D14">
      <w:pPr>
        <w:widowControl w:val="0"/>
        <w:autoSpaceDE w:val="0"/>
        <w:autoSpaceDN w:val="0"/>
        <w:rPr>
          <w:i/>
          <w:sz w:val="22"/>
          <w:szCs w:val="22"/>
          <w:lang w:eastAsia="en-US"/>
        </w:rPr>
      </w:pPr>
    </w:p>
    <w:p w:rsidR="00042A1C" w:rsidRDefault="00042A1C" w:rsidP="005A1D14">
      <w:pPr>
        <w:widowControl w:val="0"/>
        <w:autoSpaceDE w:val="0"/>
        <w:autoSpaceDN w:val="0"/>
        <w:rPr>
          <w:i/>
          <w:sz w:val="22"/>
          <w:szCs w:val="22"/>
          <w:lang w:eastAsia="en-US"/>
        </w:rPr>
      </w:pPr>
    </w:p>
    <w:p w:rsidR="00042A1C" w:rsidRDefault="00042A1C" w:rsidP="005A1D14">
      <w:pPr>
        <w:widowControl w:val="0"/>
        <w:autoSpaceDE w:val="0"/>
        <w:autoSpaceDN w:val="0"/>
        <w:rPr>
          <w:i/>
          <w:sz w:val="22"/>
          <w:szCs w:val="22"/>
          <w:lang w:eastAsia="en-US"/>
        </w:rPr>
      </w:pPr>
    </w:p>
    <w:p w:rsidR="00042A1C" w:rsidRDefault="00042A1C" w:rsidP="005A1D14">
      <w:pPr>
        <w:widowControl w:val="0"/>
        <w:autoSpaceDE w:val="0"/>
        <w:autoSpaceDN w:val="0"/>
        <w:rPr>
          <w:i/>
          <w:sz w:val="22"/>
          <w:szCs w:val="22"/>
          <w:lang w:eastAsia="en-US"/>
        </w:rPr>
      </w:pPr>
    </w:p>
    <w:p w:rsidR="00042A1C" w:rsidRDefault="00042A1C" w:rsidP="005A1D14">
      <w:pPr>
        <w:widowControl w:val="0"/>
        <w:autoSpaceDE w:val="0"/>
        <w:autoSpaceDN w:val="0"/>
        <w:rPr>
          <w:i/>
          <w:sz w:val="22"/>
          <w:szCs w:val="22"/>
          <w:lang w:eastAsia="en-US"/>
        </w:rPr>
      </w:pPr>
    </w:p>
    <w:p w:rsidR="00042A1C" w:rsidRDefault="00042A1C" w:rsidP="005A1D14">
      <w:pPr>
        <w:widowControl w:val="0"/>
        <w:autoSpaceDE w:val="0"/>
        <w:autoSpaceDN w:val="0"/>
        <w:rPr>
          <w:i/>
          <w:sz w:val="22"/>
          <w:szCs w:val="22"/>
          <w:lang w:eastAsia="en-US"/>
        </w:rPr>
      </w:pPr>
    </w:p>
    <w:p w:rsidR="00042A1C" w:rsidRDefault="00042A1C" w:rsidP="005A1D14">
      <w:pPr>
        <w:widowControl w:val="0"/>
        <w:autoSpaceDE w:val="0"/>
        <w:autoSpaceDN w:val="0"/>
        <w:rPr>
          <w:i/>
          <w:sz w:val="22"/>
          <w:szCs w:val="22"/>
          <w:lang w:eastAsia="en-US"/>
        </w:rPr>
      </w:pPr>
    </w:p>
    <w:p w:rsidR="00042A1C" w:rsidRDefault="00042A1C" w:rsidP="005A1D14">
      <w:pPr>
        <w:widowControl w:val="0"/>
        <w:autoSpaceDE w:val="0"/>
        <w:autoSpaceDN w:val="0"/>
        <w:rPr>
          <w:i/>
          <w:sz w:val="22"/>
          <w:szCs w:val="22"/>
          <w:lang w:eastAsia="en-US"/>
        </w:rPr>
      </w:pPr>
    </w:p>
    <w:p w:rsidR="00042A1C" w:rsidRDefault="00042A1C" w:rsidP="005A1D14">
      <w:pPr>
        <w:widowControl w:val="0"/>
        <w:autoSpaceDE w:val="0"/>
        <w:autoSpaceDN w:val="0"/>
        <w:rPr>
          <w:i/>
          <w:sz w:val="22"/>
          <w:szCs w:val="22"/>
          <w:lang w:eastAsia="en-US"/>
        </w:rPr>
      </w:pPr>
    </w:p>
    <w:p w:rsidR="005A1D14" w:rsidRPr="00042A1C" w:rsidRDefault="005A1D14" w:rsidP="005A1D14">
      <w:pPr>
        <w:widowControl w:val="0"/>
        <w:autoSpaceDE w:val="0"/>
        <w:autoSpaceDN w:val="0"/>
        <w:rPr>
          <w:lang w:eastAsia="en-US"/>
        </w:rPr>
      </w:pPr>
      <w:r w:rsidRPr="00042A1C">
        <w:rPr>
          <w:i/>
          <w:lang w:eastAsia="en-US"/>
        </w:rPr>
        <w:t>Диагностический инструментарий (дети 6-7 лет)</w:t>
      </w:r>
      <w:r w:rsidRPr="00042A1C">
        <w:rPr>
          <w:lang w:eastAsia="en-US"/>
        </w:rPr>
        <w:t xml:space="preserve"> </w:t>
      </w:r>
    </w:p>
    <w:p w:rsidR="005A1D14" w:rsidRPr="00042A1C" w:rsidRDefault="005A1D14" w:rsidP="005A1D14">
      <w:pPr>
        <w:widowControl w:val="0"/>
        <w:autoSpaceDE w:val="0"/>
        <w:autoSpaceDN w:val="0"/>
        <w:rPr>
          <w:lang w:eastAsia="en-US"/>
        </w:rPr>
      </w:pPr>
      <w:r w:rsidRPr="00042A1C">
        <w:rPr>
          <w:lang w:eastAsia="en-US"/>
        </w:rPr>
        <w:t xml:space="preserve">Данная диагностика проводится педагогом в начале учебного года и в конце. При проведении данной диагностики педагог проводит игры, создает игровые ситуации, сюжетно – ролевые игры и т.д. и отмечает у каждого ребенка уровень </w:t>
      </w:r>
      <w:proofErr w:type="spellStart"/>
      <w:r w:rsidRPr="00042A1C">
        <w:rPr>
          <w:lang w:eastAsia="en-US"/>
        </w:rPr>
        <w:t>сформированности</w:t>
      </w:r>
      <w:proofErr w:type="spellEnd"/>
      <w:r w:rsidRPr="00042A1C">
        <w:rPr>
          <w:lang w:eastAsia="en-US"/>
        </w:rPr>
        <w:t xml:space="preserve"> каждого показателя от 1 до 3, где 1 – показатель сформирован, 2 – показатель сформирован частично, 3 – показатель не сформирован.</w:t>
      </w:r>
    </w:p>
    <w:p w:rsidR="005A1D14" w:rsidRPr="00042A1C" w:rsidRDefault="005A1D14" w:rsidP="005A1D14">
      <w:pPr>
        <w:widowControl w:val="0"/>
        <w:autoSpaceDE w:val="0"/>
        <w:autoSpaceDN w:val="0"/>
        <w:rPr>
          <w:lang w:eastAsia="en-US"/>
        </w:rPr>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82"/>
        <w:gridCol w:w="3233"/>
        <w:gridCol w:w="7175"/>
      </w:tblGrid>
      <w:tr w:rsidR="005A1D14" w:rsidRPr="00042A1C" w:rsidTr="00042A1C">
        <w:tc>
          <w:tcPr>
            <w:tcW w:w="0" w:type="auto"/>
            <w:shd w:val="clear" w:color="auto" w:fill="E65100"/>
            <w:tcMar>
              <w:top w:w="120" w:type="dxa"/>
              <w:left w:w="120" w:type="dxa"/>
              <w:bottom w:w="120" w:type="dxa"/>
              <w:right w:w="120" w:type="dxa"/>
            </w:tcMar>
            <w:hideMark/>
          </w:tcPr>
          <w:p w:rsidR="005A1D14" w:rsidRPr="00042A1C" w:rsidRDefault="005A1D14" w:rsidP="00614A76">
            <w:pPr>
              <w:wordWrap w:val="0"/>
              <w:spacing w:after="300"/>
              <w:rPr>
                <w:b/>
                <w:bCs/>
                <w:color w:val="FFFFFF"/>
              </w:rPr>
            </w:pPr>
            <w:r w:rsidRPr="00042A1C">
              <w:rPr>
                <w:b/>
                <w:bCs/>
                <w:color w:val="FFFFFF"/>
              </w:rPr>
              <w:t>№</w:t>
            </w:r>
          </w:p>
        </w:tc>
        <w:tc>
          <w:tcPr>
            <w:tcW w:w="3243" w:type="dxa"/>
            <w:shd w:val="clear" w:color="auto" w:fill="E65100"/>
            <w:tcMar>
              <w:top w:w="120" w:type="dxa"/>
              <w:left w:w="120" w:type="dxa"/>
              <w:bottom w:w="120" w:type="dxa"/>
              <w:right w:w="120" w:type="dxa"/>
            </w:tcMar>
            <w:hideMark/>
          </w:tcPr>
          <w:p w:rsidR="005A1D14" w:rsidRPr="00042A1C" w:rsidRDefault="005A1D14" w:rsidP="00614A76">
            <w:pPr>
              <w:wordWrap w:val="0"/>
              <w:spacing w:after="300"/>
              <w:rPr>
                <w:b/>
                <w:bCs/>
                <w:color w:val="FFFFFF"/>
              </w:rPr>
            </w:pPr>
            <w:r w:rsidRPr="00042A1C">
              <w:rPr>
                <w:b/>
                <w:bCs/>
                <w:color w:val="FFFFFF"/>
              </w:rPr>
              <w:t>Показатели основ технической подготовки</w:t>
            </w:r>
          </w:p>
        </w:tc>
        <w:tc>
          <w:tcPr>
            <w:tcW w:w="7226" w:type="dxa"/>
            <w:shd w:val="clear" w:color="auto" w:fill="E65100"/>
            <w:tcMar>
              <w:top w:w="120" w:type="dxa"/>
              <w:left w:w="120" w:type="dxa"/>
              <w:bottom w:w="120" w:type="dxa"/>
              <w:right w:w="120" w:type="dxa"/>
            </w:tcMar>
            <w:hideMark/>
          </w:tcPr>
          <w:p w:rsidR="005A1D14" w:rsidRPr="00042A1C" w:rsidRDefault="005A1D14" w:rsidP="00614A76">
            <w:pPr>
              <w:wordWrap w:val="0"/>
              <w:spacing w:after="300"/>
              <w:rPr>
                <w:b/>
                <w:bCs/>
                <w:color w:val="FFFFFF"/>
              </w:rPr>
            </w:pPr>
            <w:r w:rsidRPr="00042A1C">
              <w:rPr>
                <w:b/>
                <w:bCs/>
                <w:color w:val="FFFFFF"/>
              </w:rPr>
              <w:t>Диагностический инструментарий</w:t>
            </w:r>
          </w:p>
        </w:tc>
      </w:tr>
      <w:tr w:rsidR="005A1D14" w:rsidRPr="00042A1C" w:rsidTr="00042A1C">
        <w:tc>
          <w:tcPr>
            <w:tcW w:w="0" w:type="auto"/>
            <w:vMerge w:val="restart"/>
            <w:shd w:val="clear" w:color="auto" w:fill="EFF5F7"/>
            <w:tcMar>
              <w:top w:w="120" w:type="dxa"/>
              <w:left w:w="120" w:type="dxa"/>
              <w:bottom w:w="120" w:type="dxa"/>
              <w:right w:w="120" w:type="dxa"/>
            </w:tcMar>
            <w:hideMark/>
          </w:tcPr>
          <w:p w:rsidR="005A1D14" w:rsidRPr="00042A1C" w:rsidRDefault="005A1D14" w:rsidP="00614A76">
            <w:pPr>
              <w:spacing w:after="300"/>
              <w:rPr>
                <w:color w:val="333333"/>
              </w:rPr>
            </w:pPr>
            <w:r w:rsidRPr="00042A1C">
              <w:rPr>
                <w:color w:val="333333"/>
              </w:rPr>
              <w:t>1</w:t>
            </w:r>
          </w:p>
        </w:tc>
        <w:tc>
          <w:tcPr>
            <w:tcW w:w="3243" w:type="dxa"/>
            <w:shd w:val="clear" w:color="auto" w:fill="EFF5F7"/>
            <w:tcMar>
              <w:top w:w="120" w:type="dxa"/>
              <w:left w:w="120" w:type="dxa"/>
              <w:bottom w:w="120" w:type="dxa"/>
              <w:right w:w="120" w:type="dxa"/>
            </w:tcMar>
            <w:hideMark/>
          </w:tcPr>
          <w:p w:rsidR="005A1D14" w:rsidRPr="00042A1C" w:rsidRDefault="005A1D14" w:rsidP="00614A76">
            <w:pPr>
              <w:spacing w:after="300"/>
              <w:rPr>
                <w:color w:val="333333"/>
              </w:rPr>
            </w:pPr>
            <w:r w:rsidRPr="00042A1C">
              <w:rPr>
                <w:color w:val="333333"/>
              </w:rPr>
              <w:t>Составляет проекты конструкций</w:t>
            </w:r>
          </w:p>
        </w:tc>
        <w:tc>
          <w:tcPr>
            <w:tcW w:w="7226" w:type="dxa"/>
            <w:shd w:val="clear" w:color="auto" w:fill="EFF5F7"/>
            <w:tcMar>
              <w:top w:w="120" w:type="dxa"/>
              <w:left w:w="120" w:type="dxa"/>
              <w:bottom w:w="120" w:type="dxa"/>
              <w:right w:w="120" w:type="dxa"/>
            </w:tcMar>
            <w:hideMark/>
          </w:tcPr>
          <w:p w:rsidR="005A1D14" w:rsidRPr="00042A1C" w:rsidRDefault="005A1D14" w:rsidP="00614A76">
            <w:pPr>
              <w:spacing w:after="300"/>
              <w:rPr>
                <w:color w:val="333333"/>
              </w:rPr>
            </w:pPr>
            <w:proofErr w:type="gramStart"/>
            <w:r w:rsidRPr="00042A1C">
              <w:rPr>
                <w:color w:val="333333"/>
              </w:rPr>
              <w:t>Педагог предлагает ребенку перед постройкой какого-либо объекта, например, дома, моста, автомобиля, подъемного крана, холодильника и т.д. начертить (нарисовать) его на бумаге.</w:t>
            </w:r>
            <w:proofErr w:type="gramEnd"/>
            <w:r w:rsidRPr="00042A1C">
              <w:rPr>
                <w:color w:val="333333"/>
              </w:rPr>
              <w:t xml:space="preserve"> Ребенок должен начертить (нарисовать) предполагаемую конструкцию. По мере выполнения задания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FFFFFF"/>
            <w:tcMar>
              <w:top w:w="120" w:type="dxa"/>
              <w:left w:w="120" w:type="dxa"/>
              <w:bottom w:w="120" w:type="dxa"/>
              <w:right w:w="120" w:type="dxa"/>
            </w:tcMar>
            <w:hideMark/>
          </w:tcPr>
          <w:p w:rsidR="005A1D14" w:rsidRPr="00042A1C" w:rsidRDefault="005A1D14" w:rsidP="00614A76">
            <w:pPr>
              <w:spacing w:after="300"/>
              <w:rPr>
                <w:color w:val="333333"/>
              </w:rPr>
            </w:pPr>
            <w:r w:rsidRPr="00042A1C">
              <w:rPr>
                <w:color w:val="333333"/>
              </w:rPr>
              <w:t>Классифицирует виды коммуникаций и связи, виды вычислительной техники</w:t>
            </w:r>
          </w:p>
        </w:tc>
        <w:tc>
          <w:tcPr>
            <w:tcW w:w="7226" w:type="dxa"/>
            <w:shd w:val="clear" w:color="auto" w:fill="FFFFFF"/>
            <w:tcMar>
              <w:top w:w="120" w:type="dxa"/>
              <w:left w:w="120" w:type="dxa"/>
              <w:bottom w:w="120" w:type="dxa"/>
              <w:right w:w="120" w:type="dxa"/>
            </w:tcMar>
            <w:hideMark/>
          </w:tcPr>
          <w:p w:rsidR="005A1D14" w:rsidRPr="00042A1C" w:rsidRDefault="005A1D14" w:rsidP="00614A76">
            <w:pPr>
              <w:spacing w:after="300"/>
              <w:rPr>
                <w:color w:val="333333"/>
              </w:rPr>
            </w:pPr>
            <w:r w:rsidRPr="00042A1C">
              <w:rPr>
                <w:color w:val="333333"/>
              </w:rPr>
              <w:t xml:space="preserve">Детям предлагается игра «Найди объект». Используются карточки  на выбор педагога. Например, телефон, часы песочные, компас и воздушный змей. Педагог предлагает ребенку найти карточку с изображением телефона и обосновать свой выбор. По мере выполнения задания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EFF5F7"/>
            <w:tcMar>
              <w:top w:w="120" w:type="dxa"/>
              <w:left w:w="120" w:type="dxa"/>
              <w:bottom w:w="120" w:type="dxa"/>
              <w:right w:w="120" w:type="dxa"/>
            </w:tcMar>
            <w:hideMark/>
          </w:tcPr>
          <w:p w:rsidR="005A1D14" w:rsidRPr="00042A1C" w:rsidRDefault="005A1D14" w:rsidP="00614A76">
            <w:pPr>
              <w:spacing w:after="300"/>
              <w:rPr>
                <w:color w:val="333333"/>
              </w:rPr>
            </w:pPr>
            <w:r w:rsidRPr="00042A1C">
              <w:rPr>
                <w:color w:val="333333"/>
              </w:rPr>
              <w:t>Использует средства коммуникаций и связи, средства вычислительной техники</w:t>
            </w:r>
          </w:p>
        </w:tc>
        <w:tc>
          <w:tcPr>
            <w:tcW w:w="7226" w:type="dxa"/>
            <w:shd w:val="clear" w:color="auto" w:fill="EFF5F7"/>
            <w:tcMar>
              <w:top w:w="120" w:type="dxa"/>
              <w:left w:w="120" w:type="dxa"/>
              <w:bottom w:w="120" w:type="dxa"/>
              <w:right w:w="120" w:type="dxa"/>
            </w:tcMar>
            <w:hideMark/>
          </w:tcPr>
          <w:p w:rsidR="005A1D14" w:rsidRPr="00042A1C" w:rsidRDefault="005A1D14" w:rsidP="00614A76">
            <w:pPr>
              <w:spacing w:after="300"/>
              <w:rPr>
                <w:color w:val="333333"/>
              </w:rPr>
            </w:pPr>
            <w:proofErr w:type="gramStart"/>
            <w:r w:rsidRPr="00042A1C">
              <w:rPr>
                <w:color w:val="333333"/>
              </w:rPr>
              <w:t>Педагог предлагает детям обыграть сделанные во время занятия постройки телефона, калькулятора, счет и т.д. в ходе сюжетно – ролевой игры, например «Магазин», «Аэропорт», «Поликлиника» и т.д.</w:t>
            </w:r>
            <w:proofErr w:type="gramEnd"/>
            <w:r w:rsidRPr="00042A1C">
              <w:rPr>
                <w:color w:val="333333"/>
              </w:rPr>
              <w:t xml:space="preserve"> В ходе наблюдения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FFFFFF"/>
            <w:tcMar>
              <w:top w:w="120" w:type="dxa"/>
              <w:left w:w="120" w:type="dxa"/>
              <w:bottom w:w="120" w:type="dxa"/>
              <w:right w:w="120" w:type="dxa"/>
            </w:tcMar>
            <w:hideMark/>
          </w:tcPr>
          <w:p w:rsidR="005A1D14" w:rsidRPr="00042A1C" w:rsidRDefault="005A1D14" w:rsidP="00614A76">
            <w:pPr>
              <w:spacing w:after="300"/>
              <w:rPr>
                <w:color w:val="333333"/>
              </w:rPr>
            </w:pPr>
            <w:r w:rsidRPr="00042A1C">
              <w:rPr>
                <w:color w:val="333333"/>
              </w:rPr>
              <w:t>Создает технические объекты и макеты по представлению, памяти, с натуры, по заданным темам, условиям, самостоятельному замыслу, схемам, моделям</w:t>
            </w:r>
          </w:p>
        </w:tc>
        <w:tc>
          <w:tcPr>
            <w:tcW w:w="7226" w:type="dxa"/>
            <w:shd w:val="clear" w:color="auto" w:fill="FFFFFF"/>
            <w:tcMar>
              <w:top w:w="120" w:type="dxa"/>
              <w:left w:w="120" w:type="dxa"/>
              <w:bottom w:w="120" w:type="dxa"/>
              <w:right w:w="120" w:type="dxa"/>
            </w:tcMar>
            <w:hideMark/>
          </w:tcPr>
          <w:p w:rsidR="005A1D14" w:rsidRPr="00042A1C" w:rsidRDefault="005A1D14" w:rsidP="00614A76">
            <w:pPr>
              <w:spacing w:after="300"/>
              <w:rPr>
                <w:color w:val="333333"/>
              </w:rPr>
            </w:pPr>
            <w:r w:rsidRPr="00042A1C">
              <w:rPr>
                <w:color w:val="333333"/>
              </w:rPr>
              <w:t>Педагог погружает ребенка в тему программы и предлагает ребенку сконструировать объект или макет из имеющегося материала:</w:t>
            </w:r>
          </w:p>
          <w:p w:rsidR="005A1D14" w:rsidRPr="00042A1C" w:rsidRDefault="005A1D14" w:rsidP="005A1D14">
            <w:pPr>
              <w:widowControl w:val="0"/>
              <w:numPr>
                <w:ilvl w:val="0"/>
                <w:numId w:val="1"/>
              </w:numPr>
              <w:autoSpaceDE w:val="0"/>
              <w:autoSpaceDN w:val="0"/>
              <w:spacing w:before="100" w:beforeAutospacing="1" w:after="100" w:afterAutospacing="1" w:line="360" w:lineRule="atLeast"/>
              <w:rPr>
                <w:color w:val="333333"/>
              </w:rPr>
            </w:pPr>
            <w:proofErr w:type="gramStart"/>
            <w:r w:rsidRPr="00042A1C">
              <w:rPr>
                <w:color w:val="333333"/>
              </w:rPr>
              <w:t>по представлению (педагог проговаривает вместе с ребенком конструкцию объекта или макета.</w:t>
            </w:r>
            <w:proofErr w:type="gramEnd"/>
            <w:r w:rsidRPr="00042A1C">
              <w:rPr>
                <w:color w:val="333333"/>
              </w:rPr>
              <w:t xml:space="preserve"> </w:t>
            </w:r>
            <w:proofErr w:type="gramStart"/>
            <w:r w:rsidRPr="00042A1C">
              <w:rPr>
                <w:color w:val="333333"/>
              </w:rPr>
              <w:t>Ребенок конструирует);</w:t>
            </w:r>
            <w:proofErr w:type="gramEnd"/>
          </w:p>
          <w:p w:rsidR="005A1D14" w:rsidRPr="00042A1C" w:rsidRDefault="005A1D14" w:rsidP="005A1D14">
            <w:pPr>
              <w:widowControl w:val="0"/>
              <w:numPr>
                <w:ilvl w:val="0"/>
                <w:numId w:val="1"/>
              </w:numPr>
              <w:autoSpaceDE w:val="0"/>
              <w:autoSpaceDN w:val="0"/>
              <w:spacing w:before="100" w:beforeAutospacing="1" w:after="100" w:afterAutospacing="1" w:line="360" w:lineRule="atLeast"/>
              <w:rPr>
                <w:color w:val="333333"/>
              </w:rPr>
            </w:pPr>
            <w:r w:rsidRPr="00042A1C">
              <w:rPr>
                <w:color w:val="333333"/>
              </w:rPr>
              <w:t>по памяти (ребенку предлагается вспомнить объект или макет и сконструировать его);</w:t>
            </w:r>
          </w:p>
          <w:p w:rsidR="005A1D14" w:rsidRPr="00042A1C" w:rsidRDefault="005A1D14" w:rsidP="005A1D14">
            <w:pPr>
              <w:widowControl w:val="0"/>
              <w:numPr>
                <w:ilvl w:val="0"/>
                <w:numId w:val="1"/>
              </w:numPr>
              <w:autoSpaceDE w:val="0"/>
              <w:autoSpaceDN w:val="0"/>
              <w:spacing w:before="100" w:beforeAutospacing="1" w:after="100" w:afterAutospacing="1" w:line="360" w:lineRule="atLeast"/>
              <w:rPr>
                <w:color w:val="333333"/>
              </w:rPr>
            </w:pPr>
            <w:r w:rsidRPr="00042A1C">
              <w:rPr>
                <w:color w:val="333333"/>
              </w:rPr>
              <w:t>с натуры (ребенку предлагается сконструировать объект или макет сумки-холодильника, головного убора, линии электропередач, телефона);</w:t>
            </w:r>
          </w:p>
          <w:p w:rsidR="005A1D14" w:rsidRPr="00042A1C" w:rsidRDefault="005A1D14" w:rsidP="005A1D14">
            <w:pPr>
              <w:widowControl w:val="0"/>
              <w:numPr>
                <w:ilvl w:val="0"/>
                <w:numId w:val="1"/>
              </w:numPr>
              <w:autoSpaceDE w:val="0"/>
              <w:autoSpaceDN w:val="0"/>
              <w:spacing w:before="100" w:beforeAutospacing="1" w:after="100" w:afterAutospacing="1" w:line="360" w:lineRule="atLeast"/>
              <w:rPr>
                <w:color w:val="333333"/>
              </w:rPr>
            </w:pPr>
            <w:r w:rsidRPr="00042A1C">
              <w:rPr>
                <w:color w:val="333333"/>
              </w:rPr>
              <w:t>по самостоятельному замыслу (ребенку предлагается отгадать загадку и сконструировать объект, который был загадан);</w:t>
            </w:r>
          </w:p>
          <w:p w:rsidR="005A1D14" w:rsidRPr="00042A1C" w:rsidRDefault="005A1D14" w:rsidP="005A1D14">
            <w:pPr>
              <w:widowControl w:val="0"/>
              <w:numPr>
                <w:ilvl w:val="0"/>
                <w:numId w:val="1"/>
              </w:numPr>
              <w:autoSpaceDE w:val="0"/>
              <w:autoSpaceDN w:val="0"/>
              <w:spacing w:before="100" w:beforeAutospacing="1" w:after="100" w:afterAutospacing="1" w:line="360" w:lineRule="atLeast"/>
              <w:rPr>
                <w:color w:val="333333"/>
              </w:rPr>
            </w:pPr>
            <w:r w:rsidRPr="00042A1C">
              <w:rPr>
                <w:color w:val="333333"/>
              </w:rPr>
              <w:t>по схемам (ребенку предлагается схема объекта, макета);</w:t>
            </w:r>
          </w:p>
          <w:p w:rsidR="005A1D14" w:rsidRPr="00042A1C" w:rsidRDefault="005A1D14" w:rsidP="005A1D14">
            <w:pPr>
              <w:widowControl w:val="0"/>
              <w:numPr>
                <w:ilvl w:val="0"/>
                <w:numId w:val="1"/>
              </w:numPr>
              <w:autoSpaceDE w:val="0"/>
              <w:autoSpaceDN w:val="0"/>
              <w:spacing w:before="100" w:beforeAutospacing="1" w:after="100" w:afterAutospacing="1" w:line="360" w:lineRule="atLeast"/>
              <w:rPr>
                <w:color w:val="333333"/>
              </w:rPr>
            </w:pPr>
            <w:r w:rsidRPr="00042A1C">
              <w:rPr>
                <w:color w:val="333333"/>
              </w:rPr>
              <w:lastRenderedPageBreak/>
              <w:t>по моделям (ребенку предлагается готовый образец объекта)</w:t>
            </w:r>
          </w:p>
          <w:p w:rsidR="005A1D14" w:rsidRPr="00042A1C" w:rsidRDefault="005A1D14" w:rsidP="00614A76">
            <w:pPr>
              <w:ind w:left="720"/>
              <w:rPr>
                <w:color w:val="333333"/>
              </w:rPr>
            </w:pPr>
            <w:r w:rsidRPr="00042A1C">
              <w:rPr>
                <w:color w:val="333333"/>
              </w:rPr>
              <w:t xml:space="preserve">По мере выполнения задания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EFF5F7"/>
            <w:tcMar>
              <w:top w:w="120" w:type="dxa"/>
              <w:left w:w="120" w:type="dxa"/>
              <w:bottom w:w="120" w:type="dxa"/>
              <w:right w:w="120" w:type="dxa"/>
            </w:tcMar>
            <w:hideMark/>
          </w:tcPr>
          <w:p w:rsidR="005A1D14" w:rsidRPr="00042A1C" w:rsidRDefault="005A1D14" w:rsidP="00614A76">
            <w:pPr>
              <w:rPr>
                <w:color w:val="333333"/>
              </w:rPr>
            </w:pPr>
            <w:proofErr w:type="gramStart"/>
            <w:r w:rsidRPr="00042A1C">
              <w:rPr>
                <w:color w:val="333333"/>
              </w:rPr>
              <w:t>Создает постройки, сооружения с опорой на опыт освоения архитектуры: варианты построек жилого, промышленного, общественного назначения, мосты, крепости, транспорт, использует детали с учетом их конструктивных свойств (форма, величина, устойчивость, размещение в пространстве); адекватно заменяет одни детали другими; определяет варианты строительных деталей</w:t>
            </w:r>
            <w:proofErr w:type="gramEnd"/>
          </w:p>
        </w:tc>
        <w:tc>
          <w:tcPr>
            <w:tcW w:w="7226"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 xml:space="preserve">Педагог предлагает детям сконструировать объект, макет постройку жилого, промышленного, общественного назначения, мосты, крепости, транспорт. В ходе конструирования педагог </w:t>
            </w:r>
            <w:proofErr w:type="gramStart"/>
            <w:r w:rsidRPr="00042A1C">
              <w:rPr>
                <w:color w:val="333333"/>
              </w:rPr>
              <w:t>наблюдает</w:t>
            </w:r>
            <w:proofErr w:type="gramEnd"/>
            <w:r w:rsidRPr="00042A1C">
              <w:rPr>
                <w:color w:val="333333"/>
              </w:rPr>
              <w:t xml:space="preserve"> как ребенок использует детали с учетом их конструктивных свойств (форма, величина, устойчивость, размещение в пространстве); адекватно заменяет одни детали другими; определяет варианты строительных деталей. По мере выполнения задания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val="restart"/>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2</w:t>
            </w:r>
          </w:p>
        </w:tc>
        <w:tc>
          <w:tcPr>
            <w:tcW w:w="3243"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«Читает» простейшие схемы технических объектов, макетов, моделей</w:t>
            </w:r>
          </w:p>
        </w:tc>
        <w:tc>
          <w:tcPr>
            <w:tcW w:w="7226"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 xml:space="preserve">Педагог предлагает ребенку на выбор схему Задача ребенка определить объект, макет, модель, его части и детали необходимые для постройки данного объекта, модели, макета из имеющегося материала. По мере выполнения задания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Знает некоторые способы крепления деталей, использования инструментов</w:t>
            </w:r>
          </w:p>
        </w:tc>
        <w:tc>
          <w:tcPr>
            <w:tcW w:w="7226"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В зависимости от имеющихся конструкторов, педагог спрашивает у ребенка виды крепления и какие инструменты можно использовать в конструировании (ключ для LEGO, гаечный ключ и отвертка для металлического и пластмассового конструктора, ножницы, клей, кисти для бумаги и картона и т.д.)</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Выбирает соответствующие техническому замыслу материалы и оборудование, планирует деятельность по достижению результата, оценивает его</w:t>
            </w:r>
          </w:p>
        </w:tc>
        <w:tc>
          <w:tcPr>
            <w:tcW w:w="7226"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Педагог предлагает ребенку игровую ситуацию, например: В семье 5 человек (мама, папа, сын, дочь, бабушка) и 1 кошка. Ранним субботним утром семья должна добраться на дачу, но по радио объявили о ремонте дорог. Условия: дорога к даче грунтовая, общественный транспорт, автомобили не ходят.</w:t>
            </w:r>
            <w:r w:rsidRPr="00042A1C">
              <w:rPr>
                <w:color w:val="333333"/>
              </w:rPr>
              <w:br/>
              <w:t>Цель: сконструировать транспортное средство, которое бы вмещало всех членов семьи и кошку для одновременной поездки на дачу.</w:t>
            </w:r>
            <w:r w:rsidRPr="00042A1C">
              <w:rPr>
                <w:color w:val="333333"/>
              </w:rPr>
              <w:br/>
              <w:t>Ребенок должен построить из имеющегося конструктора либо бросового материала транспортное средство. В ходе работы педагог задает вопросы, ответы на которые помогут ему определить планирует ли свою деятельность ребенок и оценивает ли он ее.</w:t>
            </w:r>
            <w:r w:rsidRPr="00042A1C">
              <w:rPr>
                <w:color w:val="333333"/>
              </w:rPr>
              <w:br/>
              <w:t xml:space="preserve">По мере выполнения задания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val="restart"/>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3</w:t>
            </w:r>
          </w:p>
        </w:tc>
        <w:tc>
          <w:tcPr>
            <w:tcW w:w="3243"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 xml:space="preserve">Анализирует объект, свойства, устанавливает пространственные, </w:t>
            </w:r>
            <w:r w:rsidRPr="00042A1C">
              <w:rPr>
                <w:color w:val="333333"/>
              </w:rPr>
              <w:lastRenderedPageBreak/>
              <w:t>пропорциональные отношения, передает их в работе</w:t>
            </w:r>
          </w:p>
        </w:tc>
        <w:tc>
          <w:tcPr>
            <w:tcW w:w="7226" w:type="dxa"/>
            <w:vMerge w:val="restart"/>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lastRenderedPageBreak/>
              <w:t xml:space="preserve">Педагог предлагает ребенку выбрать 2 карточки (Приложение). Задача ребенка проанализировать оба объекта; рассказать (предположить) свойства объектов; сравнить объекты по размеру, </w:t>
            </w:r>
            <w:r w:rsidRPr="00042A1C">
              <w:rPr>
                <w:color w:val="333333"/>
              </w:rPr>
              <w:lastRenderedPageBreak/>
              <w:t xml:space="preserve">цвету, материалам из которых они сделаны, и т.д., сконструировать один объект из имеющегося материала. По мере выполнения задания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Подбирает материалы, оборудование, составляет и выполняет алгоритм действий, планирует этапы своей деятельности</w:t>
            </w:r>
          </w:p>
        </w:tc>
        <w:tc>
          <w:tcPr>
            <w:tcW w:w="7226" w:type="dxa"/>
            <w:vMerge/>
            <w:shd w:val="clear" w:color="auto" w:fill="FFFFFF"/>
            <w:vAlign w:val="center"/>
            <w:hideMark/>
          </w:tcPr>
          <w:p w:rsidR="005A1D14" w:rsidRPr="00042A1C" w:rsidRDefault="005A1D14" w:rsidP="00614A76">
            <w:pPr>
              <w:rPr>
                <w:color w:val="333333"/>
              </w:rPr>
            </w:pP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Анализирует постройку, выделяет крупные и мелкие части, их пропорциональные соотношения</w:t>
            </w:r>
          </w:p>
        </w:tc>
        <w:tc>
          <w:tcPr>
            <w:tcW w:w="7226" w:type="dxa"/>
            <w:vMerge/>
            <w:shd w:val="clear" w:color="auto" w:fill="FFFFFF"/>
            <w:vAlign w:val="center"/>
            <w:hideMark/>
          </w:tcPr>
          <w:p w:rsidR="005A1D14" w:rsidRPr="00042A1C" w:rsidRDefault="005A1D14" w:rsidP="00614A76">
            <w:pPr>
              <w:rPr>
                <w:color w:val="333333"/>
              </w:rPr>
            </w:pP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 xml:space="preserve">Проявляет положительное отношение к </w:t>
            </w:r>
            <w:proofErr w:type="gramStart"/>
            <w:r w:rsidRPr="00042A1C">
              <w:rPr>
                <w:color w:val="333333"/>
              </w:rPr>
              <w:t>технических</w:t>
            </w:r>
            <w:proofErr w:type="gramEnd"/>
            <w:r w:rsidRPr="00042A1C">
              <w:rPr>
                <w:color w:val="333333"/>
              </w:rPr>
              <w:t xml:space="preserve"> объектам, предметам быта, техническим игрушкам и пр.</w:t>
            </w:r>
          </w:p>
        </w:tc>
        <w:tc>
          <w:tcPr>
            <w:tcW w:w="7226"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 xml:space="preserve">Педагог наблюдает, как дети относятся к техническим объектам, предметам быта, техническим игрушкам в ходе самостоятельной деятельности или режимных моментах. По мере наблюдения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Работает в команде и индивидуально</w:t>
            </w:r>
          </w:p>
        </w:tc>
        <w:tc>
          <w:tcPr>
            <w:tcW w:w="7226"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 xml:space="preserve">Педагог наблюдает, как дети работают в команде и индивидуально в ходе самостоятельной деятельности или режимных моментах. По мере наблюдения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Имеет представления о техническом разнообразии окружающего мира</w:t>
            </w:r>
          </w:p>
        </w:tc>
        <w:tc>
          <w:tcPr>
            <w:tcW w:w="7226" w:type="dxa"/>
            <w:vMerge w:val="restart"/>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 xml:space="preserve">Педагог наблюдает, как дети работают в команде и индивидуально в ходе самостоятельной деятельности или режимных моментах. По мере наблюдения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Использует в речи некоторые слова технического языка</w:t>
            </w:r>
          </w:p>
        </w:tc>
        <w:tc>
          <w:tcPr>
            <w:tcW w:w="7226" w:type="dxa"/>
            <w:vMerge/>
            <w:shd w:val="clear" w:color="auto" w:fill="FFFFFF"/>
            <w:vAlign w:val="center"/>
            <w:hideMark/>
          </w:tcPr>
          <w:p w:rsidR="005A1D14" w:rsidRPr="00042A1C" w:rsidRDefault="005A1D14" w:rsidP="00614A76">
            <w:pPr>
              <w:rPr>
                <w:color w:val="333333"/>
              </w:rPr>
            </w:pPr>
          </w:p>
        </w:tc>
      </w:tr>
      <w:tr w:rsidR="005A1D14" w:rsidRPr="00042A1C" w:rsidTr="00042A1C">
        <w:tc>
          <w:tcPr>
            <w:tcW w:w="0" w:type="auto"/>
            <w:vMerge w:val="restart"/>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4</w:t>
            </w:r>
          </w:p>
        </w:tc>
        <w:tc>
          <w:tcPr>
            <w:tcW w:w="3243"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Разрабатывает детские проекты</w:t>
            </w:r>
          </w:p>
        </w:tc>
        <w:tc>
          <w:tcPr>
            <w:tcW w:w="7226"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 xml:space="preserve">Педагог проводит беседу по заданной теме, например, «Подъемный кран», «Линии электропередачи» и т.д. В ходе беседы ребенок предполагает возможные варианты создания проекта с подъемным краном, линиями электропередач, так же ребенок высказывает возможные варианты поиска информации для реализации проекта (экскурсия на стройку, просмотр видеофильма или мультфильма, чтение литературы т.д.). По мере выполнения задания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С интересом участвует в экспериментальной деятельности с оборудованием</w:t>
            </w:r>
          </w:p>
        </w:tc>
        <w:tc>
          <w:tcPr>
            <w:tcW w:w="7226"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Педагог предлагает детям простроить из разных материалов объект, например, башню на платформе. Материалами могут выступить конструкторы LEGO, металлический конструктор, деревянный конструктор, бросовый материал и т.д.</w:t>
            </w:r>
            <w:r w:rsidRPr="00042A1C">
              <w:rPr>
                <w:color w:val="333333"/>
              </w:rPr>
              <w:br/>
              <w:t>Варианты экспериментирования:</w:t>
            </w:r>
          </w:p>
          <w:p w:rsidR="005A1D14" w:rsidRPr="00042A1C" w:rsidRDefault="005A1D14" w:rsidP="005A1D14">
            <w:pPr>
              <w:widowControl w:val="0"/>
              <w:numPr>
                <w:ilvl w:val="0"/>
                <w:numId w:val="2"/>
              </w:numPr>
              <w:autoSpaceDE w:val="0"/>
              <w:autoSpaceDN w:val="0"/>
              <w:spacing w:before="100" w:beforeAutospacing="1" w:after="100" w:afterAutospacing="1" w:line="360" w:lineRule="atLeast"/>
              <w:rPr>
                <w:color w:val="333333"/>
              </w:rPr>
            </w:pPr>
            <w:r w:rsidRPr="00042A1C">
              <w:rPr>
                <w:color w:val="333333"/>
              </w:rPr>
              <w:t>а) башня из какого материала выше;</w:t>
            </w:r>
          </w:p>
          <w:p w:rsidR="005A1D14" w:rsidRPr="00042A1C" w:rsidRDefault="005A1D14" w:rsidP="005A1D14">
            <w:pPr>
              <w:widowControl w:val="0"/>
              <w:numPr>
                <w:ilvl w:val="0"/>
                <w:numId w:val="2"/>
              </w:numPr>
              <w:autoSpaceDE w:val="0"/>
              <w:autoSpaceDN w:val="0"/>
              <w:spacing w:before="100" w:beforeAutospacing="1" w:after="100" w:afterAutospacing="1" w:line="360" w:lineRule="atLeast"/>
              <w:rPr>
                <w:color w:val="333333"/>
              </w:rPr>
            </w:pPr>
            <w:r w:rsidRPr="00042A1C">
              <w:rPr>
                <w:color w:val="333333"/>
              </w:rPr>
              <w:t>б) башня из какого материала устойчивее (педагог меняет угол наклона платформы)</w:t>
            </w:r>
          </w:p>
          <w:p w:rsidR="005A1D14" w:rsidRPr="00042A1C" w:rsidRDefault="005A1D14" w:rsidP="005A1D14">
            <w:pPr>
              <w:widowControl w:val="0"/>
              <w:numPr>
                <w:ilvl w:val="0"/>
                <w:numId w:val="2"/>
              </w:numPr>
              <w:autoSpaceDE w:val="0"/>
              <w:autoSpaceDN w:val="0"/>
              <w:spacing w:before="100" w:beforeAutospacing="1" w:after="100" w:afterAutospacing="1" w:line="360" w:lineRule="atLeast"/>
              <w:rPr>
                <w:color w:val="333333"/>
              </w:rPr>
            </w:pPr>
            <w:r w:rsidRPr="00042A1C">
              <w:rPr>
                <w:color w:val="333333"/>
              </w:rPr>
              <w:t xml:space="preserve">в) башня из какого материала наиболее соответствует </w:t>
            </w:r>
            <w:r w:rsidRPr="00042A1C">
              <w:rPr>
                <w:color w:val="333333"/>
              </w:rPr>
              <w:lastRenderedPageBreak/>
              <w:t>действительности</w:t>
            </w:r>
          </w:p>
          <w:p w:rsidR="005A1D14" w:rsidRPr="00042A1C" w:rsidRDefault="005A1D14" w:rsidP="005A1D14">
            <w:pPr>
              <w:widowControl w:val="0"/>
              <w:numPr>
                <w:ilvl w:val="0"/>
                <w:numId w:val="2"/>
              </w:numPr>
              <w:autoSpaceDE w:val="0"/>
              <w:autoSpaceDN w:val="0"/>
              <w:spacing w:before="100" w:beforeAutospacing="1" w:after="100" w:afterAutospacing="1" w:line="360" w:lineRule="atLeast"/>
              <w:rPr>
                <w:color w:val="333333"/>
              </w:rPr>
            </w:pPr>
            <w:r w:rsidRPr="00042A1C">
              <w:rPr>
                <w:color w:val="333333"/>
              </w:rPr>
              <w:t>г) из какого материала было труднее построить башню</w:t>
            </w:r>
          </w:p>
          <w:p w:rsidR="005A1D14" w:rsidRPr="00042A1C" w:rsidRDefault="005A1D14" w:rsidP="00614A76">
            <w:pPr>
              <w:rPr>
                <w:color w:val="333333"/>
              </w:rPr>
            </w:pPr>
            <w:r w:rsidRPr="00042A1C">
              <w:rPr>
                <w:color w:val="333333"/>
              </w:rPr>
              <w:t xml:space="preserve">По мере выполнения задания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Использует способы преобразования (изменение формы, величины, функции, аналогии т.д.)</w:t>
            </w:r>
          </w:p>
        </w:tc>
        <w:tc>
          <w:tcPr>
            <w:tcW w:w="7226"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 xml:space="preserve">Педагог предлагает ребенку построить из набора № 7 «Дары </w:t>
            </w:r>
            <w:proofErr w:type="spellStart"/>
            <w:r w:rsidRPr="00042A1C">
              <w:rPr>
                <w:color w:val="333333"/>
              </w:rPr>
              <w:t>Фрёбеля</w:t>
            </w:r>
            <w:proofErr w:type="spellEnd"/>
            <w:r w:rsidRPr="00042A1C">
              <w:rPr>
                <w:color w:val="333333"/>
              </w:rPr>
              <w:t xml:space="preserve">» плоскостную модель, например, лодки и определяете цель: преобразовать данную конструкцию. Задача ребенка усложнить данную модель, изменяя форму, величину, функции и аналогии т.д. По мере выполнения задания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Замечает (определяет) техническое оснащение окружающего мира, дифференцированно воспринимает многообразие технических средств, способы их использования человеком в различных ситуациях</w:t>
            </w:r>
          </w:p>
        </w:tc>
        <w:tc>
          <w:tcPr>
            <w:tcW w:w="7226"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 xml:space="preserve">Педагог предлагает на выбор ребенку карточку (Приложение). Задача ребенка по «Модели времени» рассказать про выбранный объект и способах использования его человеком. По мере выполнения задания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val="restart"/>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5</w:t>
            </w:r>
          </w:p>
        </w:tc>
        <w:tc>
          <w:tcPr>
            <w:tcW w:w="3243"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Устанавливает причинно-следственные связи</w:t>
            </w:r>
          </w:p>
        </w:tc>
        <w:tc>
          <w:tcPr>
            <w:tcW w:w="7226" w:type="dxa"/>
            <w:vMerge w:val="restart"/>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 xml:space="preserve">Педагог создает для ребенка игровую ситуацию. Предлагается ребенку недостроенный дом (здание) и детали данного конструктора. Ребенок должен предположить причину разрушения (не завершенной постройки) и возможные варианты решения данной проблемы. По мере выполнения задания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Выбирает способы действий из усвоенных ранее способов</w:t>
            </w:r>
          </w:p>
        </w:tc>
        <w:tc>
          <w:tcPr>
            <w:tcW w:w="7226" w:type="dxa"/>
            <w:vMerge/>
            <w:shd w:val="clear" w:color="auto" w:fill="FFFFFF"/>
            <w:vAlign w:val="center"/>
            <w:hideMark/>
          </w:tcPr>
          <w:p w:rsidR="005A1D14" w:rsidRPr="00042A1C" w:rsidRDefault="005A1D14" w:rsidP="00614A76">
            <w:pPr>
              <w:rPr>
                <w:color w:val="333333"/>
              </w:rPr>
            </w:pPr>
          </w:p>
        </w:tc>
      </w:tr>
      <w:tr w:rsidR="005A1D14" w:rsidRPr="00042A1C" w:rsidTr="00042A1C">
        <w:tc>
          <w:tcPr>
            <w:tcW w:w="0" w:type="auto"/>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6</w:t>
            </w:r>
          </w:p>
        </w:tc>
        <w:tc>
          <w:tcPr>
            <w:tcW w:w="3243"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Разрабатывает простейшие карты – схемы, графики, алгоритмы действий, заносит их в инженерную книгу</w:t>
            </w:r>
          </w:p>
        </w:tc>
        <w:tc>
          <w:tcPr>
            <w:tcW w:w="7226"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 xml:space="preserve">Педагог предлагает ребенку составить и занести в инженерную книгу простейшие карты – схемы, графики, алгоритмы действий. По мере выполнения задания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7</w:t>
            </w:r>
          </w:p>
        </w:tc>
        <w:tc>
          <w:tcPr>
            <w:tcW w:w="3243"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Сотрудничает с другими детьми в процессе выполнения коллективных творческих работ</w:t>
            </w:r>
          </w:p>
        </w:tc>
        <w:tc>
          <w:tcPr>
            <w:tcW w:w="7226"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 xml:space="preserve">Педагог наблюдает, как дети работают в команде самостоятельной деятельности или режимных моментах </w:t>
            </w:r>
            <w:proofErr w:type="gramStart"/>
            <w:r w:rsidRPr="00042A1C">
              <w:rPr>
                <w:color w:val="333333"/>
              </w:rPr>
              <w:t>при</w:t>
            </w:r>
            <w:proofErr w:type="gramEnd"/>
            <w:r w:rsidRPr="00042A1C">
              <w:rPr>
                <w:color w:val="333333"/>
              </w:rPr>
              <w:t xml:space="preserve"> выполнения коллективных творческих работ. По мере наблюдения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val="restart"/>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8</w:t>
            </w:r>
          </w:p>
        </w:tc>
        <w:tc>
          <w:tcPr>
            <w:tcW w:w="3243"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Ведет контроль эксплуатации объектов, созданных своими руками</w:t>
            </w:r>
          </w:p>
        </w:tc>
        <w:tc>
          <w:tcPr>
            <w:tcW w:w="7226" w:type="dxa"/>
            <w:shd w:val="clear" w:color="auto" w:fill="FFFFFF"/>
            <w:tcMar>
              <w:top w:w="120" w:type="dxa"/>
              <w:left w:w="120" w:type="dxa"/>
              <w:bottom w:w="120" w:type="dxa"/>
              <w:right w:w="120" w:type="dxa"/>
            </w:tcMar>
            <w:hideMark/>
          </w:tcPr>
          <w:p w:rsidR="005A1D14" w:rsidRPr="00042A1C" w:rsidRDefault="005A1D14" w:rsidP="00614A76">
            <w:pPr>
              <w:rPr>
                <w:color w:val="333333"/>
              </w:rPr>
            </w:pPr>
            <w:proofErr w:type="gramStart"/>
            <w:r w:rsidRPr="00042A1C">
              <w:rPr>
                <w:color w:val="333333"/>
              </w:rPr>
              <w:t>Педагог предлагает детям обыграть сделанные во время занятия постройки телефона, калькулятора, счет и т.д. в ходе сюжетно – ролевой игры, например «Магазин», «Аэропорт», «Поликлиника» и т.д.</w:t>
            </w:r>
            <w:proofErr w:type="gramEnd"/>
            <w:r w:rsidRPr="00042A1C">
              <w:rPr>
                <w:color w:val="333333"/>
              </w:rPr>
              <w:t xml:space="preserve"> Во время игры определяется уровень контроля ребенком правильной эксплуатации объекта, созданного его руками. В ходе наблюдения педагог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Соблюдает правила техники безопасности</w:t>
            </w:r>
          </w:p>
        </w:tc>
        <w:tc>
          <w:tcPr>
            <w:tcW w:w="7226"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 xml:space="preserve">Педагог в ходе конструктивно – модельной деятельности наблюдает за соблюдением детьми правил техники безопасности. В ходе наблюдения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val="restart"/>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lastRenderedPageBreak/>
              <w:t>9</w:t>
            </w:r>
          </w:p>
        </w:tc>
        <w:tc>
          <w:tcPr>
            <w:tcW w:w="3243" w:type="dxa"/>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Проявляет самостоятельность, творчество, инициативу в разных видах деятельности</w:t>
            </w:r>
          </w:p>
        </w:tc>
        <w:tc>
          <w:tcPr>
            <w:tcW w:w="7226" w:type="dxa"/>
            <w:vMerge w:val="restart"/>
            <w:shd w:val="clear" w:color="auto" w:fill="FFFFFF"/>
            <w:tcMar>
              <w:top w:w="120" w:type="dxa"/>
              <w:left w:w="120" w:type="dxa"/>
              <w:bottom w:w="120" w:type="dxa"/>
              <w:right w:w="120" w:type="dxa"/>
            </w:tcMar>
            <w:hideMark/>
          </w:tcPr>
          <w:p w:rsidR="005A1D14" w:rsidRPr="00042A1C" w:rsidRDefault="005A1D14" w:rsidP="00614A76">
            <w:pPr>
              <w:rPr>
                <w:color w:val="333333"/>
              </w:rPr>
            </w:pPr>
            <w:r w:rsidRPr="00042A1C">
              <w:rPr>
                <w:color w:val="333333"/>
              </w:rPr>
              <w:t xml:space="preserve">Педагог предлагает создать и обыграть технический объект или макет. Педагог наблюдает за стремлением ребенка к созданию модели для разнообразных собственных игр, проявлению самостоятельности, творчества, инициативы в разных видах деятельности. В ходе наблюдения определяет уровень </w:t>
            </w:r>
            <w:proofErr w:type="spellStart"/>
            <w:r w:rsidRPr="00042A1C">
              <w:rPr>
                <w:color w:val="333333"/>
              </w:rPr>
              <w:t>сформированности</w:t>
            </w:r>
            <w:proofErr w:type="spellEnd"/>
            <w:r w:rsidRPr="00042A1C">
              <w:rPr>
                <w:color w:val="333333"/>
              </w:rPr>
              <w:t xml:space="preserve"> данного показателя.</w:t>
            </w:r>
          </w:p>
        </w:tc>
      </w:tr>
      <w:tr w:rsidR="005A1D14" w:rsidRPr="00042A1C" w:rsidTr="00042A1C">
        <w:tc>
          <w:tcPr>
            <w:tcW w:w="0" w:type="auto"/>
            <w:vMerge/>
            <w:shd w:val="clear" w:color="auto" w:fill="FFFFFF"/>
            <w:vAlign w:val="center"/>
            <w:hideMark/>
          </w:tcPr>
          <w:p w:rsidR="005A1D14" w:rsidRPr="00042A1C" w:rsidRDefault="005A1D14" w:rsidP="00614A76">
            <w:pPr>
              <w:rPr>
                <w:color w:val="333333"/>
              </w:rPr>
            </w:pPr>
          </w:p>
        </w:tc>
        <w:tc>
          <w:tcPr>
            <w:tcW w:w="3243" w:type="dxa"/>
            <w:shd w:val="clear" w:color="auto" w:fill="EFF5F7"/>
            <w:tcMar>
              <w:top w:w="120" w:type="dxa"/>
              <w:left w:w="120" w:type="dxa"/>
              <w:bottom w:w="120" w:type="dxa"/>
              <w:right w:w="120" w:type="dxa"/>
            </w:tcMar>
            <w:hideMark/>
          </w:tcPr>
          <w:p w:rsidR="005A1D14" w:rsidRPr="00042A1C" w:rsidRDefault="005A1D14" w:rsidP="00614A76">
            <w:pPr>
              <w:rPr>
                <w:color w:val="333333"/>
              </w:rPr>
            </w:pPr>
            <w:r w:rsidRPr="00042A1C">
              <w:rPr>
                <w:color w:val="333333"/>
              </w:rPr>
              <w:t>Обыгрывает созданные технические объекты и макеты, стремится создать модель для разнообразных собственных игр</w:t>
            </w:r>
          </w:p>
        </w:tc>
        <w:tc>
          <w:tcPr>
            <w:tcW w:w="7226" w:type="dxa"/>
            <w:vMerge/>
            <w:shd w:val="clear" w:color="auto" w:fill="FFFFFF"/>
            <w:vAlign w:val="center"/>
            <w:hideMark/>
          </w:tcPr>
          <w:p w:rsidR="005A1D14" w:rsidRPr="00042A1C" w:rsidRDefault="005A1D14" w:rsidP="00614A76">
            <w:pPr>
              <w:rPr>
                <w:color w:val="333333"/>
              </w:rPr>
            </w:pPr>
          </w:p>
        </w:tc>
      </w:tr>
    </w:tbl>
    <w:p w:rsidR="005A1D14" w:rsidRDefault="005A1D14" w:rsidP="005A1D14">
      <w:pPr>
        <w:jc w:val="both"/>
      </w:pPr>
    </w:p>
    <w:p w:rsidR="00A24B24" w:rsidRDefault="00A24B24"/>
    <w:sectPr w:rsidR="00A24B24" w:rsidSect="005A1D1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4035D"/>
    <w:multiLevelType w:val="multilevel"/>
    <w:tmpl w:val="7DAE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7E4FBA"/>
    <w:multiLevelType w:val="multilevel"/>
    <w:tmpl w:val="9306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5A1D14"/>
    <w:rsid w:val="00042A1C"/>
    <w:rsid w:val="005A1D14"/>
    <w:rsid w:val="00685816"/>
    <w:rsid w:val="00A24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D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3236</Words>
  <Characters>18450</Characters>
  <Application>Microsoft Office Word</Application>
  <DocSecurity>0</DocSecurity>
  <Lines>153</Lines>
  <Paragraphs>43</Paragraphs>
  <ScaleCrop>false</ScaleCrop>
  <Company>Microsoft</Company>
  <LinksUpToDate>false</LinksUpToDate>
  <CharactersWithSpaces>21643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10ПК</dc:creator>
  <cp:keywords/>
  <dc:description/>
  <cp:lastModifiedBy>10ПК</cp:lastModifiedBy>
  <cp:revision>3</cp:revision>
  <dcterms:created xsi:type="dcterms:W3CDTF">2025-05-23T10:09:00Z</dcterms:created>
  <dcterms:modified xsi:type="dcterms:W3CDTF">2025-05-23T10:12:00Z</dcterms:modified>
</cp:coreProperties>
</file>